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807" w:rsidRPr="009E4AC3" w:rsidRDefault="00512432" w:rsidP="00A0377B">
      <w:pPr>
        <w:pStyle w:val="BodyText"/>
        <w:ind w:firstLine="567"/>
        <w:jc w:val="right"/>
        <w:rPr>
          <w:rFonts w:ascii="GHEA Grapalat" w:hAnsi="GHEA Grapalat" w:cs="Sylfaen"/>
          <w:i/>
          <w:sz w:val="16"/>
          <w:szCs w:val="16"/>
          <w:lang w:bidi="ar-SA"/>
        </w:rPr>
      </w:pPr>
      <w:r w:rsidRPr="009E4AC3">
        <w:rPr>
          <w:rFonts w:ascii="GHEA Grapalat" w:hAnsi="GHEA Grapalat" w:cs="Sylfaen"/>
          <w:i/>
          <w:sz w:val="16"/>
          <w:szCs w:val="16"/>
          <w:lang w:bidi="ar-SA"/>
        </w:rPr>
        <w:t xml:space="preserve">Приложение </w:t>
      </w:r>
      <w:r w:rsidR="00BB61A2" w:rsidRPr="009E4AC3">
        <w:rPr>
          <w:rFonts w:ascii="GHEA Grapalat" w:hAnsi="GHEA Grapalat" w:cs="Sylfaen"/>
          <w:i/>
          <w:sz w:val="16"/>
          <w:szCs w:val="16"/>
          <w:lang w:bidi="ar-SA"/>
        </w:rPr>
        <w:t xml:space="preserve">№ </w:t>
      </w:r>
      <w:r w:rsidR="00D15444" w:rsidRPr="009E4AC3">
        <w:rPr>
          <w:rFonts w:ascii="GHEA Grapalat" w:hAnsi="GHEA Grapalat" w:cs="Sylfaen"/>
          <w:i/>
          <w:sz w:val="16"/>
          <w:szCs w:val="16"/>
          <w:lang w:bidi="ar-SA"/>
        </w:rPr>
        <w:t>1</w:t>
      </w:r>
    </w:p>
    <w:p w:rsidR="009A5807" w:rsidRPr="009E4AC3" w:rsidRDefault="009A5807" w:rsidP="00A0377B">
      <w:pPr>
        <w:pStyle w:val="BodyText"/>
        <w:ind w:firstLine="567"/>
        <w:jc w:val="right"/>
        <w:rPr>
          <w:rFonts w:ascii="GHEA Grapalat" w:hAnsi="GHEA Grapalat" w:cs="Sylfaen"/>
          <w:i/>
          <w:sz w:val="16"/>
          <w:szCs w:val="16"/>
          <w:lang w:bidi="ar-SA"/>
        </w:rPr>
      </w:pPr>
      <w:r w:rsidRPr="009E4AC3">
        <w:rPr>
          <w:rFonts w:ascii="GHEA Grapalat" w:hAnsi="GHEA Grapalat" w:cs="Sylfaen"/>
          <w:i/>
          <w:sz w:val="16"/>
          <w:szCs w:val="16"/>
          <w:lang w:bidi="ar-SA"/>
        </w:rPr>
        <w:t xml:space="preserve">к </w:t>
      </w:r>
      <w:r w:rsidR="00BB61A2" w:rsidRPr="009E4AC3">
        <w:rPr>
          <w:rFonts w:ascii="GHEA Grapalat" w:hAnsi="GHEA Grapalat" w:cs="Sylfaen"/>
          <w:i/>
          <w:sz w:val="16"/>
          <w:szCs w:val="16"/>
          <w:lang w:bidi="ar-SA"/>
        </w:rPr>
        <w:t xml:space="preserve">Приказу </w:t>
      </w:r>
      <w:r w:rsidRPr="009E4AC3">
        <w:rPr>
          <w:rFonts w:ascii="GHEA Grapalat" w:hAnsi="GHEA Grapalat" w:cs="Sylfaen"/>
          <w:i/>
          <w:sz w:val="16"/>
          <w:szCs w:val="16"/>
          <w:lang w:bidi="ar-SA"/>
        </w:rPr>
        <w:t>Минис</w:t>
      </w:r>
      <w:r w:rsidR="00D15444" w:rsidRPr="009E4AC3">
        <w:rPr>
          <w:rFonts w:ascii="GHEA Grapalat" w:hAnsi="GHEA Grapalat" w:cs="Sylfaen"/>
          <w:i/>
          <w:sz w:val="16"/>
          <w:szCs w:val="16"/>
          <w:lang w:bidi="ar-SA"/>
        </w:rPr>
        <w:t>тра финансов Республики Армения</w:t>
      </w:r>
    </w:p>
    <w:p w:rsidR="009A5807" w:rsidRPr="009E4AC3" w:rsidRDefault="00BB61A2" w:rsidP="00A0377B">
      <w:pPr>
        <w:pStyle w:val="BodyText"/>
        <w:ind w:firstLine="567"/>
        <w:jc w:val="right"/>
        <w:rPr>
          <w:rFonts w:ascii="GHEA Grapalat" w:hAnsi="GHEA Grapalat" w:cs="Sylfaen"/>
          <w:i/>
          <w:sz w:val="16"/>
          <w:szCs w:val="16"/>
          <w:lang w:bidi="ar-SA"/>
        </w:rPr>
      </w:pPr>
      <w:r w:rsidRPr="009E4AC3">
        <w:rPr>
          <w:rFonts w:ascii="GHEA Grapalat" w:hAnsi="GHEA Grapalat" w:cs="Sylfaen"/>
          <w:i/>
          <w:sz w:val="16"/>
          <w:szCs w:val="16"/>
          <w:lang w:bidi="ar-SA"/>
        </w:rPr>
        <w:t>№ 265-</w:t>
      </w:r>
      <w:r w:rsidRPr="009E4AC3">
        <w:rPr>
          <w:rFonts w:ascii="GHEA Grapalat" w:hAnsi="GHEA Grapalat" w:cs="Sylfaen"/>
          <w:i/>
          <w:sz w:val="16"/>
          <w:szCs w:val="16"/>
          <w:lang w:val="en-US" w:bidi="ar-SA"/>
        </w:rPr>
        <w:t>A</w:t>
      </w:r>
      <w:r w:rsidR="00A0377B" w:rsidRPr="009E4AC3">
        <w:rPr>
          <w:rFonts w:ascii="GHEA Grapalat" w:hAnsi="GHEA Grapalat" w:cs="Sylfaen"/>
          <w:i/>
          <w:sz w:val="16"/>
          <w:szCs w:val="16"/>
          <w:lang w:bidi="ar-SA"/>
        </w:rPr>
        <w:t xml:space="preserve">  </w:t>
      </w:r>
      <w:r w:rsidR="00D15444" w:rsidRPr="009E4AC3">
        <w:rPr>
          <w:rFonts w:ascii="GHEA Grapalat" w:hAnsi="GHEA Grapalat" w:cs="Sylfaen"/>
          <w:i/>
          <w:sz w:val="16"/>
          <w:szCs w:val="16"/>
          <w:lang w:bidi="ar-SA"/>
        </w:rPr>
        <w:t>от 30 мая 2017 года</w:t>
      </w:r>
    </w:p>
    <w:p w:rsidR="00CB7820" w:rsidRPr="009E4AC3" w:rsidRDefault="00CB7820" w:rsidP="001A4EC4">
      <w:pPr>
        <w:pStyle w:val="BodyTextIndent"/>
        <w:widowControl w:val="0"/>
        <w:spacing w:after="160" w:line="360" w:lineRule="auto"/>
        <w:jc w:val="right"/>
        <w:rPr>
          <w:rFonts w:ascii="GHEA Grapalat" w:hAnsi="GHEA Grapalat"/>
          <w:i/>
          <w:sz w:val="16"/>
          <w:szCs w:val="16"/>
          <w:u w:val="single"/>
        </w:rPr>
      </w:pPr>
    </w:p>
    <w:p w:rsidR="00BE5F62" w:rsidRPr="009E4AC3" w:rsidRDefault="00D64FDA" w:rsidP="00A0377B">
      <w:pPr>
        <w:jc w:val="center"/>
        <w:rPr>
          <w:rFonts w:ascii="GHEA Grapalat" w:hAnsi="GHEA Grapalat"/>
          <w:b/>
          <w:sz w:val="20"/>
        </w:rPr>
      </w:pPr>
      <w:r w:rsidRPr="009E4AC3">
        <w:rPr>
          <w:rFonts w:ascii="GHEA Grapalat" w:hAnsi="GHEA Grapalat"/>
          <w:b/>
          <w:sz w:val="20"/>
        </w:rPr>
        <w:t>ОБЪЯВЛЕНИЕ</w:t>
      </w:r>
    </w:p>
    <w:p w:rsidR="009A5807" w:rsidRPr="009E4AC3" w:rsidRDefault="009A5807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sz w:val="20"/>
        </w:rPr>
      </w:pPr>
      <w:r w:rsidRPr="009E4AC3">
        <w:rPr>
          <w:rFonts w:ascii="GHEA Grapalat" w:hAnsi="GHEA Grapalat"/>
          <w:b/>
          <w:sz w:val="20"/>
        </w:rPr>
        <w:t>о разъяснении приглашения</w:t>
      </w:r>
    </w:p>
    <w:p w:rsidR="00BE5F62" w:rsidRPr="009E4AC3" w:rsidRDefault="00D64FDA" w:rsidP="00A0377B">
      <w:pPr>
        <w:pStyle w:val="Heading3"/>
        <w:ind w:firstLine="0"/>
        <w:rPr>
          <w:rFonts w:ascii="GHEA Grapalat" w:hAnsi="GHEA Grapalat" w:cs="Sylfaen"/>
          <w:b w:val="0"/>
          <w:sz w:val="20"/>
          <w:lang w:val="af-ZA" w:bidi="ar-SA"/>
        </w:rPr>
      </w:pPr>
      <w:r w:rsidRPr="009E4AC3">
        <w:rPr>
          <w:rFonts w:ascii="GHEA Grapalat" w:hAnsi="GHEA Grapalat" w:cs="Sylfaen"/>
          <w:b w:val="0"/>
          <w:sz w:val="20"/>
          <w:lang w:val="af-ZA" w:bidi="ar-SA"/>
        </w:rPr>
        <w:t>Настоящий текст объявления утвержден решением Оценочной комиссии</w:t>
      </w:r>
    </w:p>
    <w:p w:rsidR="00A0377B" w:rsidRPr="009E4AC3" w:rsidRDefault="00F97BAF" w:rsidP="00A0377B">
      <w:pPr>
        <w:pStyle w:val="Heading3"/>
        <w:ind w:firstLine="0"/>
        <w:rPr>
          <w:rFonts w:ascii="GHEA Grapalat" w:hAnsi="GHEA Grapalat" w:cs="Sylfaen"/>
          <w:b w:val="0"/>
          <w:sz w:val="20"/>
          <w:lang w:bidi="ar-SA"/>
        </w:rPr>
      </w:pPr>
      <w:r w:rsidRPr="009E4AC3">
        <w:rPr>
          <w:rFonts w:ascii="GHEA Grapalat" w:hAnsi="GHEA Grapalat" w:cs="Sylfaen"/>
          <w:b w:val="0"/>
          <w:sz w:val="20"/>
          <w:lang w:val="af-ZA" w:bidi="ar-SA"/>
        </w:rPr>
        <w:t xml:space="preserve"> </w:t>
      </w:r>
      <w:r w:rsidR="002E72F0" w:rsidRPr="009E4AC3">
        <w:rPr>
          <w:rFonts w:ascii="GHEA Grapalat" w:hAnsi="GHEA Grapalat" w:cs="Sylfaen"/>
          <w:b w:val="0"/>
          <w:sz w:val="20"/>
          <w:lang w:val="af-ZA" w:bidi="ar-SA"/>
        </w:rPr>
        <w:t xml:space="preserve">№ </w:t>
      </w:r>
      <w:r w:rsidR="009E4AC3">
        <w:rPr>
          <w:rFonts w:ascii="GHEA Grapalat" w:hAnsi="GHEA Grapalat" w:cs="Sylfaen"/>
          <w:b w:val="0"/>
          <w:sz w:val="20"/>
          <w:lang w:bidi="ar-SA"/>
        </w:rPr>
        <w:t>3</w:t>
      </w:r>
      <w:r w:rsidR="00A0377B" w:rsidRPr="009E4AC3">
        <w:rPr>
          <w:rFonts w:ascii="GHEA Grapalat" w:hAnsi="GHEA Grapalat" w:cs="Sylfaen"/>
          <w:b w:val="0"/>
          <w:sz w:val="20"/>
          <w:lang w:val="af-ZA" w:bidi="ar-SA"/>
        </w:rPr>
        <w:t xml:space="preserve"> </w:t>
      </w:r>
      <w:r w:rsidRPr="009E4AC3">
        <w:rPr>
          <w:rFonts w:ascii="GHEA Grapalat" w:hAnsi="GHEA Grapalat" w:cs="Sylfaen"/>
          <w:b w:val="0"/>
          <w:sz w:val="20"/>
          <w:lang w:val="af-ZA" w:bidi="ar-SA"/>
        </w:rPr>
        <w:t xml:space="preserve">от </w:t>
      </w:r>
      <w:r w:rsidR="009E4AC3">
        <w:rPr>
          <w:rFonts w:ascii="GHEA Grapalat" w:hAnsi="GHEA Grapalat" w:cs="Sylfaen"/>
          <w:b w:val="0"/>
          <w:sz w:val="20"/>
          <w:lang w:bidi="ar-SA"/>
        </w:rPr>
        <w:t>20</w:t>
      </w:r>
      <w:r w:rsidR="00487DF1" w:rsidRPr="009E4AC3">
        <w:rPr>
          <w:rFonts w:ascii="GHEA Grapalat" w:hAnsi="GHEA Grapalat" w:cs="Sylfaen"/>
          <w:b w:val="0"/>
          <w:sz w:val="20"/>
          <w:lang w:val="af-ZA" w:bidi="ar-SA"/>
        </w:rPr>
        <w:t xml:space="preserve"> </w:t>
      </w:r>
      <w:r w:rsidR="00487DF1" w:rsidRPr="009E4AC3">
        <w:rPr>
          <w:rFonts w:ascii="GHEA Grapalat" w:hAnsi="GHEA Grapalat" w:cs="Sylfaen"/>
          <w:b w:val="0"/>
          <w:sz w:val="20"/>
          <w:lang w:bidi="ar-SA"/>
        </w:rPr>
        <w:t xml:space="preserve">декабря </w:t>
      </w:r>
      <w:r w:rsidRPr="009E4AC3">
        <w:rPr>
          <w:rFonts w:ascii="GHEA Grapalat" w:hAnsi="GHEA Grapalat" w:cs="Sylfaen"/>
          <w:b w:val="0"/>
          <w:sz w:val="20"/>
          <w:lang w:val="af-ZA" w:bidi="ar-SA"/>
        </w:rPr>
        <w:t>20</w:t>
      </w:r>
      <w:r w:rsidR="00A0377B" w:rsidRPr="009E4AC3">
        <w:rPr>
          <w:rFonts w:ascii="GHEA Grapalat" w:hAnsi="GHEA Grapalat" w:cs="Sylfaen"/>
          <w:b w:val="0"/>
          <w:sz w:val="20"/>
          <w:lang w:val="af-ZA" w:bidi="ar-SA"/>
        </w:rPr>
        <w:t xml:space="preserve">22 </w:t>
      </w:r>
      <w:r w:rsidRPr="009E4AC3">
        <w:rPr>
          <w:rFonts w:ascii="GHEA Grapalat" w:hAnsi="GHEA Grapalat" w:cs="Sylfaen"/>
          <w:b w:val="0"/>
          <w:sz w:val="20"/>
          <w:lang w:val="af-ZA" w:bidi="ar-SA"/>
        </w:rPr>
        <w:t>года</w:t>
      </w:r>
      <w:r w:rsidR="00CB7820" w:rsidRPr="009E4AC3">
        <w:rPr>
          <w:rFonts w:ascii="GHEA Grapalat" w:hAnsi="GHEA Grapalat" w:cs="Sylfaen"/>
          <w:b w:val="0"/>
          <w:sz w:val="20"/>
          <w:lang w:val="af-ZA" w:bidi="ar-SA"/>
        </w:rPr>
        <w:t xml:space="preserve"> </w:t>
      </w:r>
      <w:r w:rsidRPr="009E4AC3">
        <w:rPr>
          <w:rFonts w:ascii="GHEA Grapalat" w:hAnsi="GHEA Grapalat" w:cs="Sylfaen"/>
          <w:b w:val="0"/>
          <w:sz w:val="20"/>
          <w:lang w:val="af-ZA" w:bidi="ar-SA"/>
        </w:rPr>
        <w:t xml:space="preserve">и </w:t>
      </w:r>
      <w:r w:rsidR="002E72F0" w:rsidRPr="009E4AC3">
        <w:rPr>
          <w:rFonts w:ascii="GHEA Grapalat" w:hAnsi="GHEA Grapalat" w:cs="Sylfaen"/>
          <w:b w:val="0"/>
          <w:sz w:val="20"/>
          <w:lang w:val="af-ZA" w:bidi="ar-SA"/>
        </w:rPr>
        <w:t>опубликовывается</w:t>
      </w:r>
      <w:r w:rsidR="00A0377B" w:rsidRPr="009E4AC3">
        <w:rPr>
          <w:rFonts w:ascii="GHEA Grapalat" w:hAnsi="GHEA Grapalat" w:cs="Sylfaen"/>
          <w:b w:val="0"/>
          <w:sz w:val="20"/>
          <w:lang w:bidi="ar-SA"/>
        </w:rPr>
        <w:t xml:space="preserve"> </w:t>
      </w:r>
      <w:r w:rsidR="00D64FDA" w:rsidRPr="009E4AC3">
        <w:rPr>
          <w:rFonts w:ascii="GHEA Grapalat" w:hAnsi="GHEA Grapalat" w:cs="Sylfaen"/>
          <w:b w:val="0"/>
          <w:sz w:val="20"/>
          <w:lang w:val="af-ZA" w:bidi="ar-SA"/>
        </w:rPr>
        <w:t xml:space="preserve">в соответствии </w:t>
      </w:r>
    </w:p>
    <w:p w:rsidR="00F97BAF" w:rsidRPr="009E4AC3" w:rsidRDefault="00D64FDA" w:rsidP="00A0377B">
      <w:pPr>
        <w:pStyle w:val="Heading3"/>
        <w:ind w:firstLine="0"/>
        <w:rPr>
          <w:rFonts w:ascii="GHEA Grapalat" w:hAnsi="GHEA Grapalat" w:cs="Sylfaen"/>
          <w:b w:val="0"/>
          <w:sz w:val="20"/>
          <w:lang w:val="af-ZA" w:bidi="ar-SA"/>
        </w:rPr>
      </w:pPr>
      <w:r w:rsidRPr="009E4AC3">
        <w:rPr>
          <w:rFonts w:ascii="GHEA Grapalat" w:hAnsi="GHEA Grapalat" w:cs="Sylfaen"/>
          <w:b w:val="0"/>
          <w:sz w:val="20"/>
          <w:lang w:val="af-ZA" w:bidi="ar-SA"/>
        </w:rPr>
        <w:t>со статьей 29 Закона Республики Армения "О закупках"</w:t>
      </w:r>
    </w:p>
    <w:p w:rsidR="009A5807" w:rsidRPr="009E4AC3" w:rsidRDefault="009A5807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</w:p>
    <w:p w:rsidR="00A0377B" w:rsidRPr="009E4AC3" w:rsidRDefault="009A5807" w:rsidP="007E7F70">
      <w:pPr>
        <w:pStyle w:val="BodyTextIndent"/>
        <w:jc w:val="center"/>
        <w:rPr>
          <w:rFonts w:ascii="GHEA Grapalat" w:hAnsi="GHEA Grapalat"/>
          <w:b/>
          <w:noProof/>
          <w:sz w:val="20"/>
          <w:lang w:val="af-ZA" w:eastAsia="en-US" w:bidi="ar-SA"/>
        </w:rPr>
      </w:pPr>
      <w:r w:rsidRPr="009E4AC3">
        <w:rPr>
          <w:rFonts w:ascii="GHEA Grapalat" w:hAnsi="GHEA Grapalat"/>
          <w:sz w:val="20"/>
          <w:lang w:val="af-ZA" w:bidi="ar-SA"/>
        </w:rPr>
        <w:t xml:space="preserve">Код процедуры </w:t>
      </w:r>
      <w:r w:rsidR="00A0178E" w:rsidRPr="009E4AC3">
        <w:rPr>
          <w:rFonts w:ascii="GHEA Grapalat" w:hAnsi="GHEA Grapalat"/>
          <w:noProof/>
          <w:sz w:val="20"/>
          <w:lang w:val="af-ZA" w:eastAsia="en-US" w:bidi="ar-SA"/>
        </w:rPr>
        <w:t>ՋԿ-ԲՄԽԾՁԲ-22/6-Ն</w:t>
      </w:r>
    </w:p>
    <w:p w:rsidR="004E6C15" w:rsidRPr="009E4AC3" w:rsidRDefault="004E6C15" w:rsidP="007E7F70">
      <w:pPr>
        <w:pStyle w:val="BodyTextIndent"/>
        <w:jc w:val="center"/>
        <w:rPr>
          <w:rFonts w:ascii="GHEA Grapalat" w:hAnsi="GHEA Grapalat"/>
          <w:szCs w:val="24"/>
        </w:rPr>
      </w:pPr>
    </w:p>
    <w:p w:rsidR="00A0377B" w:rsidRPr="009E4AC3" w:rsidRDefault="009A5807" w:rsidP="007F7A83">
      <w:pPr>
        <w:pStyle w:val="BodyTextIndent"/>
        <w:ind w:firstLine="708"/>
        <w:rPr>
          <w:rFonts w:ascii="GHEA Grapalat" w:hAnsi="GHEA Grapalat" w:cs="Sylfaen"/>
          <w:sz w:val="20"/>
          <w:lang w:val="af-ZA" w:bidi="ar-SA"/>
        </w:rPr>
      </w:pPr>
      <w:r w:rsidRPr="009E4AC3">
        <w:rPr>
          <w:rFonts w:ascii="GHEA Grapalat" w:hAnsi="GHEA Grapalat"/>
          <w:sz w:val="20"/>
        </w:rPr>
        <w:t xml:space="preserve">Оценочная комиссия процедуры закупки </w:t>
      </w:r>
      <w:r w:rsidR="00085F00" w:rsidRPr="009E4AC3">
        <w:rPr>
          <w:rFonts w:ascii="GHEA Grapalat" w:hAnsi="GHEA Grapalat"/>
          <w:sz w:val="20"/>
        </w:rPr>
        <w:t>под кодом</w:t>
      </w:r>
      <w:r w:rsidR="00A0377B" w:rsidRPr="009E4AC3">
        <w:rPr>
          <w:rFonts w:ascii="GHEA Grapalat" w:hAnsi="GHEA Grapalat"/>
          <w:sz w:val="20"/>
        </w:rPr>
        <w:t xml:space="preserve"> </w:t>
      </w:r>
      <w:r w:rsidR="00A0178E" w:rsidRPr="009E4AC3">
        <w:rPr>
          <w:rFonts w:ascii="GHEA Grapalat" w:hAnsi="GHEA Grapalat"/>
          <w:noProof/>
          <w:sz w:val="20"/>
          <w:lang w:val="af-ZA" w:eastAsia="en-US" w:bidi="ar-SA"/>
        </w:rPr>
        <w:t>ՋԿ-ԲՄԽԾՁԲ-22/6-Ն</w:t>
      </w:r>
      <w:r w:rsidR="00085F00" w:rsidRPr="009E4AC3">
        <w:rPr>
          <w:rFonts w:ascii="GHEA Grapalat" w:hAnsi="GHEA Grapalat"/>
          <w:sz w:val="20"/>
        </w:rPr>
        <w:t xml:space="preserve">, </w:t>
      </w:r>
      <w:r w:rsidR="00A0377B" w:rsidRPr="009E4AC3">
        <w:rPr>
          <w:rFonts w:ascii="GHEA Grapalat" w:hAnsi="GHEA Grapalat" w:cs="Sylfaen"/>
          <w:sz w:val="20"/>
          <w:lang w:val="af-ZA" w:bidi="ar-SA"/>
        </w:rPr>
        <w:t xml:space="preserve">организованной </w:t>
      </w:r>
    </w:p>
    <w:p w:rsidR="00A0377B" w:rsidRPr="009E4AC3" w:rsidRDefault="00A0377B" w:rsidP="002F720F">
      <w:pPr>
        <w:widowControl w:val="0"/>
        <w:ind w:left="5664" w:firstLine="708"/>
        <w:jc w:val="both"/>
        <w:rPr>
          <w:rFonts w:ascii="GHEA Grapalat" w:hAnsi="GHEA Grapalat"/>
          <w:sz w:val="12"/>
          <w:szCs w:val="12"/>
        </w:rPr>
      </w:pPr>
      <w:r w:rsidRPr="009E4AC3">
        <w:rPr>
          <w:rFonts w:ascii="GHEA Grapalat" w:hAnsi="GHEA Grapalat"/>
          <w:sz w:val="12"/>
          <w:szCs w:val="12"/>
        </w:rPr>
        <w:t>код процедуры</w:t>
      </w:r>
    </w:p>
    <w:p w:rsidR="00D42731" w:rsidRPr="009E4AC3" w:rsidRDefault="00085F00" w:rsidP="00D42731">
      <w:pPr>
        <w:widowControl w:val="0"/>
        <w:tabs>
          <w:tab w:val="left" w:pos="6804"/>
        </w:tabs>
        <w:jc w:val="both"/>
        <w:rPr>
          <w:rFonts w:ascii="GHEA Grapalat" w:hAnsi="GHEA Grapalat"/>
          <w:sz w:val="20"/>
        </w:rPr>
      </w:pPr>
      <w:r w:rsidRPr="009E4AC3">
        <w:rPr>
          <w:rFonts w:ascii="GHEA Grapalat" w:hAnsi="GHEA Grapalat" w:cs="Sylfaen"/>
          <w:sz w:val="20"/>
          <w:lang w:val="af-ZA" w:bidi="ar-SA"/>
        </w:rPr>
        <w:t xml:space="preserve">с целью приобретения </w:t>
      </w:r>
      <w:r w:rsidR="00674D6E" w:rsidRPr="009E4AC3">
        <w:rPr>
          <w:rFonts w:ascii="GHEA Grapalat" w:hAnsi="GHEA Grapalat"/>
          <w:sz w:val="20"/>
        </w:rPr>
        <w:t>консультационных услуг</w:t>
      </w:r>
      <w:r w:rsidR="007F7A83" w:rsidRPr="009E4AC3">
        <w:rPr>
          <w:rFonts w:ascii="GHEA Grapalat" w:hAnsi="GHEA Grapalat"/>
          <w:sz w:val="20"/>
        </w:rPr>
        <w:t xml:space="preserve"> по</w:t>
      </w:r>
      <w:r w:rsidR="00AB5C2A" w:rsidRPr="009E4AC3">
        <w:rPr>
          <w:rFonts w:ascii="GHEA Grapalat" w:hAnsi="GHEA Grapalat"/>
          <w:sz w:val="20"/>
        </w:rPr>
        <w:t xml:space="preserve"> с</w:t>
      </w:r>
      <w:r w:rsidR="00674D6E" w:rsidRPr="009E4AC3">
        <w:rPr>
          <w:rFonts w:ascii="GHEA Grapalat" w:hAnsi="GHEA Grapalat"/>
          <w:sz w:val="20"/>
        </w:rPr>
        <w:t>оставлени</w:t>
      </w:r>
      <w:r w:rsidR="007F7A83" w:rsidRPr="009E4AC3">
        <w:rPr>
          <w:rFonts w:ascii="GHEA Grapalat" w:hAnsi="GHEA Grapalat"/>
          <w:sz w:val="20"/>
        </w:rPr>
        <w:t>ю проектов, предоставлению оценок</w:t>
      </w:r>
      <w:r w:rsidR="00674D6E" w:rsidRPr="009E4AC3">
        <w:rPr>
          <w:rFonts w:ascii="GHEA Grapalat" w:hAnsi="GHEA Grapalat"/>
          <w:sz w:val="20"/>
        </w:rPr>
        <w:t xml:space="preserve"> затрат</w:t>
      </w:r>
      <w:r w:rsidR="00D42731" w:rsidRPr="009E4AC3">
        <w:rPr>
          <w:rFonts w:ascii="GHEA Grapalat" w:hAnsi="GHEA Grapalat"/>
          <w:sz w:val="20"/>
        </w:rPr>
        <w:t xml:space="preserve"> </w:t>
      </w:r>
    </w:p>
    <w:p w:rsidR="007F7A83" w:rsidRPr="009E4AC3" w:rsidRDefault="007F7A83" w:rsidP="00D42731">
      <w:pPr>
        <w:widowControl w:val="0"/>
        <w:tabs>
          <w:tab w:val="left" w:pos="6804"/>
        </w:tabs>
        <w:jc w:val="center"/>
        <w:rPr>
          <w:rFonts w:ascii="GHEA Grapalat" w:hAnsi="GHEA Grapalat"/>
          <w:sz w:val="20"/>
        </w:rPr>
      </w:pPr>
      <w:r w:rsidRPr="009E4AC3">
        <w:rPr>
          <w:rFonts w:ascii="GHEA Grapalat" w:hAnsi="GHEA Grapalat" w:cs="Sylfaen"/>
          <w:sz w:val="12"/>
          <w:szCs w:val="12"/>
          <w:lang w:val="af-ZA" w:bidi="ar-SA"/>
        </w:rPr>
        <w:t>наименование предмета закупки</w:t>
      </w:r>
    </w:p>
    <w:p w:rsidR="00D42731" w:rsidRPr="009E4AC3" w:rsidRDefault="007F7A83" w:rsidP="00D42731">
      <w:pPr>
        <w:widowControl w:val="0"/>
        <w:tabs>
          <w:tab w:val="left" w:pos="6804"/>
        </w:tabs>
        <w:spacing w:after="120" w:line="360" w:lineRule="auto"/>
        <w:jc w:val="both"/>
        <w:rPr>
          <w:rFonts w:ascii="GHEA Grapalat" w:hAnsi="GHEA Grapalat"/>
          <w:sz w:val="20"/>
        </w:rPr>
      </w:pPr>
      <w:r w:rsidRPr="009E4AC3">
        <w:rPr>
          <w:rFonts w:ascii="GHEA Grapalat" w:hAnsi="GHEA Grapalat"/>
          <w:sz w:val="20"/>
        </w:rPr>
        <w:t>(</w:t>
      </w:r>
      <w:r w:rsidR="00B215D3" w:rsidRPr="009E4AC3">
        <w:rPr>
          <w:rFonts w:ascii="GHEA Grapalat" w:hAnsi="GHEA Grapalat"/>
          <w:sz w:val="20"/>
        </w:rPr>
        <w:t>Приобретение консультационных услуг по подготовке проектно-сметной документации на строительство/реконструкцию больших и малых водохранилищ РА</w:t>
      </w:r>
      <w:r w:rsidRPr="009E4AC3">
        <w:rPr>
          <w:rFonts w:ascii="GHEA Grapalat" w:hAnsi="GHEA Grapalat"/>
          <w:sz w:val="20"/>
        </w:rPr>
        <w:t>)</w:t>
      </w:r>
      <w:r w:rsidR="00D42731" w:rsidRPr="009E4AC3">
        <w:rPr>
          <w:rFonts w:ascii="GHEA Grapalat" w:hAnsi="GHEA Grapalat"/>
          <w:sz w:val="20"/>
        </w:rPr>
        <w:t xml:space="preserve"> </w:t>
      </w:r>
    </w:p>
    <w:p w:rsidR="00D42731" w:rsidRPr="009E4AC3" w:rsidRDefault="00085F00" w:rsidP="0049612B">
      <w:pPr>
        <w:pStyle w:val="BodyTextIndent"/>
        <w:ind w:firstLine="0"/>
        <w:rPr>
          <w:rFonts w:ascii="GHEA Grapalat" w:hAnsi="GHEA Grapalat" w:cs="Sylfaen"/>
          <w:sz w:val="20"/>
          <w:lang w:bidi="ar-SA"/>
        </w:rPr>
      </w:pPr>
      <w:r w:rsidRPr="009E4AC3">
        <w:rPr>
          <w:rFonts w:ascii="GHEA Grapalat" w:hAnsi="GHEA Grapalat" w:cs="Sylfaen"/>
          <w:sz w:val="20"/>
          <w:lang w:val="af-ZA" w:bidi="ar-SA"/>
        </w:rPr>
        <w:t>для нужд</w:t>
      </w:r>
      <w:r w:rsidR="0049612B" w:rsidRPr="009E4AC3">
        <w:rPr>
          <w:rFonts w:ascii="GHEA Grapalat" w:hAnsi="GHEA Grapalat" w:cs="Sylfaen"/>
          <w:sz w:val="20"/>
          <w:lang w:bidi="ar-SA"/>
        </w:rPr>
        <w:t xml:space="preserve"> </w:t>
      </w:r>
      <w:r w:rsidR="0049612B" w:rsidRPr="009E4AC3">
        <w:rPr>
          <w:rFonts w:ascii="GHEA Grapalat" w:hAnsi="GHEA Grapalat" w:cs="Sylfaen"/>
          <w:sz w:val="20"/>
          <w:u w:val="single"/>
          <w:lang w:bidi="ar-SA"/>
        </w:rPr>
        <w:t xml:space="preserve">  </w:t>
      </w:r>
      <w:r w:rsidR="007F7A83" w:rsidRPr="009E4AC3">
        <w:rPr>
          <w:rFonts w:ascii="GHEA Grapalat" w:hAnsi="GHEA Grapalat" w:cs="Sylfaen"/>
          <w:sz w:val="20"/>
          <w:u w:val="single"/>
          <w:lang w:bidi="ar-SA"/>
        </w:rPr>
        <w:t>Водного комитета</w:t>
      </w:r>
      <w:r w:rsidR="0049612B" w:rsidRPr="009E4AC3">
        <w:rPr>
          <w:rFonts w:ascii="GHEA Grapalat" w:hAnsi="GHEA Grapalat" w:cs="Sylfaen"/>
          <w:sz w:val="20"/>
          <w:u w:val="single"/>
          <w:lang w:bidi="ar-SA"/>
        </w:rPr>
        <w:t xml:space="preserve">   </w:t>
      </w:r>
      <w:r w:rsidR="007F7A83" w:rsidRPr="009E4AC3">
        <w:rPr>
          <w:rFonts w:ascii="GHEA Grapalat" w:hAnsi="GHEA Grapalat" w:cs="Sylfaen"/>
          <w:sz w:val="20"/>
          <w:lang w:bidi="ar-SA"/>
        </w:rPr>
        <w:t>,</w:t>
      </w:r>
      <w:r w:rsidRPr="009E4AC3">
        <w:rPr>
          <w:rFonts w:ascii="GHEA Grapalat" w:hAnsi="GHEA Grapalat" w:cs="Sylfaen"/>
          <w:sz w:val="20"/>
          <w:lang w:val="af-ZA" w:bidi="ar-SA"/>
        </w:rPr>
        <w:t xml:space="preserve"> ниже</w:t>
      </w:r>
      <w:r w:rsidR="00D42731" w:rsidRPr="009E4AC3">
        <w:rPr>
          <w:rFonts w:ascii="GHEA Grapalat" w:hAnsi="GHEA Grapalat" w:cs="Sylfaen"/>
          <w:sz w:val="20"/>
          <w:lang w:bidi="ar-SA"/>
        </w:rPr>
        <w:t xml:space="preserve"> </w:t>
      </w:r>
      <w:r w:rsidRPr="009E4AC3">
        <w:rPr>
          <w:rFonts w:ascii="GHEA Grapalat" w:hAnsi="GHEA Grapalat" w:cs="Sylfaen"/>
          <w:sz w:val="20"/>
          <w:lang w:val="af-ZA" w:bidi="ar-SA"/>
        </w:rPr>
        <w:t xml:space="preserve">представляет запросы, полученные </w:t>
      </w:r>
      <w:r w:rsidR="0049612B" w:rsidRPr="009E4AC3">
        <w:rPr>
          <w:rFonts w:ascii="GHEA Grapalat" w:hAnsi="GHEA Grapalat" w:cs="Sylfaen"/>
          <w:sz w:val="20"/>
          <w:lang w:bidi="ar-SA"/>
        </w:rPr>
        <w:t xml:space="preserve"> </w:t>
      </w:r>
      <w:r w:rsidR="00B858F9">
        <w:rPr>
          <w:rFonts w:ascii="GHEA Grapalat" w:hAnsi="GHEA Grapalat" w:cs="Sylfaen"/>
          <w:sz w:val="20"/>
          <w:u w:val="single"/>
          <w:lang w:bidi="ar-SA"/>
        </w:rPr>
        <w:t>16</w:t>
      </w:r>
      <w:r w:rsidR="00A0178E" w:rsidRPr="009E4AC3">
        <w:rPr>
          <w:rFonts w:ascii="GHEA Grapalat" w:hAnsi="GHEA Grapalat" w:cs="Sylfaen"/>
          <w:sz w:val="20"/>
          <w:u w:val="single"/>
          <w:lang w:bidi="ar-SA"/>
        </w:rPr>
        <w:t>.12</w:t>
      </w:r>
      <w:r w:rsidR="00D42731" w:rsidRPr="009E4AC3">
        <w:rPr>
          <w:rFonts w:ascii="GHEA Grapalat" w:hAnsi="GHEA Grapalat" w:cs="Sylfaen"/>
          <w:sz w:val="20"/>
          <w:u w:val="single"/>
          <w:lang w:bidi="ar-SA"/>
        </w:rPr>
        <w:t>.2022г.</w:t>
      </w:r>
      <w:r w:rsidR="0049612B" w:rsidRPr="009E4AC3">
        <w:rPr>
          <w:rFonts w:ascii="GHEA Grapalat" w:hAnsi="GHEA Grapalat" w:cs="Sylfaen"/>
          <w:sz w:val="20"/>
          <w:u w:val="single"/>
          <w:lang w:bidi="ar-SA"/>
        </w:rPr>
        <w:t xml:space="preserve"> </w:t>
      </w:r>
      <w:r w:rsidRPr="009E4AC3">
        <w:rPr>
          <w:rFonts w:ascii="GHEA Grapalat" w:hAnsi="GHEA Grapalat" w:cs="Sylfaen"/>
          <w:sz w:val="20"/>
          <w:lang w:val="af-ZA" w:bidi="ar-SA"/>
        </w:rPr>
        <w:t xml:space="preserve">и </w:t>
      </w:r>
      <w:r w:rsidR="0049612B" w:rsidRPr="009E4AC3">
        <w:rPr>
          <w:rFonts w:ascii="GHEA Grapalat" w:hAnsi="GHEA Grapalat" w:cs="Sylfaen"/>
          <w:sz w:val="20"/>
          <w:lang w:val="af-ZA" w:bidi="ar-SA"/>
        </w:rPr>
        <w:t>предоставленные</w:t>
      </w:r>
    </w:p>
    <w:p w:rsidR="00D42731" w:rsidRPr="009E4AC3" w:rsidRDefault="0049612B" w:rsidP="0049612B">
      <w:pPr>
        <w:pStyle w:val="BodyTextIndent"/>
        <w:rPr>
          <w:rFonts w:ascii="GHEA Grapalat" w:hAnsi="GHEA Grapalat" w:cs="Sylfaen"/>
          <w:sz w:val="20"/>
          <w:lang w:bidi="ar-SA"/>
        </w:rPr>
      </w:pPr>
      <w:r w:rsidRPr="009E4AC3">
        <w:rPr>
          <w:rFonts w:ascii="GHEA Grapalat" w:hAnsi="GHEA Grapalat" w:cs="Sylfaen"/>
          <w:sz w:val="12"/>
          <w:szCs w:val="12"/>
          <w:lang w:bidi="ar-SA"/>
        </w:rPr>
        <w:t xml:space="preserve">            </w:t>
      </w:r>
      <w:r w:rsidRPr="009E4AC3">
        <w:rPr>
          <w:rFonts w:ascii="GHEA Grapalat" w:hAnsi="GHEA Grapalat" w:cs="Sylfaen"/>
          <w:sz w:val="12"/>
          <w:szCs w:val="12"/>
          <w:lang w:val="af-ZA" w:bidi="ar-SA"/>
        </w:rPr>
        <w:t>наименование заказчика</w:t>
      </w:r>
      <w:r w:rsidRPr="009E4AC3">
        <w:rPr>
          <w:rFonts w:ascii="GHEA Grapalat" w:hAnsi="GHEA Grapalat" w:cs="Sylfaen"/>
          <w:sz w:val="12"/>
          <w:szCs w:val="12"/>
          <w:lang w:bidi="ar-SA"/>
        </w:rPr>
        <w:t xml:space="preserve">  </w:t>
      </w:r>
      <w:r w:rsidRPr="009E4AC3">
        <w:rPr>
          <w:rFonts w:ascii="GHEA Grapalat" w:hAnsi="GHEA Grapalat" w:cs="Sylfaen"/>
          <w:sz w:val="12"/>
          <w:szCs w:val="12"/>
          <w:lang w:bidi="ar-SA"/>
        </w:rPr>
        <w:tab/>
      </w:r>
      <w:r w:rsidRPr="009E4AC3">
        <w:rPr>
          <w:rFonts w:ascii="GHEA Grapalat" w:hAnsi="GHEA Grapalat" w:cs="Sylfaen"/>
          <w:sz w:val="12"/>
          <w:szCs w:val="12"/>
          <w:lang w:bidi="ar-SA"/>
        </w:rPr>
        <w:tab/>
      </w:r>
      <w:r w:rsidRPr="009E4AC3">
        <w:rPr>
          <w:rFonts w:ascii="GHEA Grapalat" w:hAnsi="GHEA Grapalat" w:cs="Sylfaen"/>
          <w:sz w:val="12"/>
          <w:szCs w:val="12"/>
          <w:lang w:bidi="ar-SA"/>
        </w:rPr>
        <w:tab/>
      </w:r>
      <w:r w:rsidRPr="009E4AC3">
        <w:rPr>
          <w:rFonts w:ascii="GHEA Grapalat" w:hAnsi="GHEA Grapalat" w:cs="Sylfaen"/>
          <w:sz w:val="12"/>
          <w:szCs w:val="12"/>
          <w:lang w:bidi="ar-SA"/>
        </w:rPr>
        <w:tab/>
      </w:r>
      <w:r w:rsidRPr="009E4AC3">
        <w:rPr>
          <w:rFonts w:ascii="GHEA Grapalat" w:hAnsi="GHEA Grapalat" w:cs="Sylfaen"/>
          <w:sz w:val="12"/>
          <w:szCs w:val="12"/>
          <w:lang w:bidi="ar-SA"/>
        </w:rPr>
        <w:tab/>
      </w:r>
      <w:r w:rsidRPr="009E4AC3">
        <w:rPr>
          <w:rFonts w:ascii="GHEA Grapalat" w:hAnsi="GHEA Grapalat" w:cs="Sylfaen"/>
          <w:sz w:val="12"/>
          <w:szCs w:val="12"/>
          <w:lang w:bidi="ar-SA"/>
        </w:rPr>
        <w:tab/>
        <w:t xml:space="preserve"> </w:t>
      </w:r>
      <w:r w:rsidR="00D42731" w:rsidRPr="009E4AC3">
        <w:rPr>
          <w:rFonts w:ascii="GHEA Grapalat" w:hAnsi="GHEA Grapalat" w:cs="Sylfaen"/>
          <w:sz w:val="12"/>
          <w:szCs w:val="12"/>
          <w:lang w:val="af-ZA" w:bidi="ar-SA"/>
        </w:rPr>
        <w:t>дата получения запроса</w:t>
      </w:r>
      <w:r w:rsidR="00D42731" w:rsidRPr="009E4AC3">
        <w:rPr>
          <w:rFonts w:ascii="GHEA Grapalat" w:hAnsi="GHEA Grapalat" w:cs="Sylfaen"/>
          <w:sz w:val="20"/>
          <w:lang w:val="af-ZA" w:bidi="ar-SA"/>
        </w:rPr>
        <w:t xml:space="preserve">   </w:t>
      </w:r>
    </w:p>
    <w:p w:rsidR="0049612B" w:rsidRPr="009E4AC3" w:rsidRDefault="0049612B" w:rsidP="0049612B">
      <w:pPr>
        <w:pStyle w:val="BodyTextIndent"/>
        <w:ind w:firstLine="0"/>
        <w:rPr>
          <w:rFonts w:ascii="GHEA Grapalat" w:hAnsi="GHEA Grapalat" w:cs="Sylfaen"/>
          <w:sz w:val="20"/>
          <w:lang w:val="af-ZA" w:bidi="ar-SA"/>
        </w:rPr>
      </w:pPr>
      <w:r w:rsidRPr="009E4AC3">
        <w:rPr>
          <w:rFonts w:ascii="GHEA Grapalat" w:hAnsi="GHEA Grapalat" w:cs="Sylfaen"/>
          <w:sz w:val="20"/>
          <w:u w:val="single"/>
          <w:lang w:bidi="ar-SA"/>
        </w:rPr>
        <w:t xml:space="preserve">        </w:t>
      </w:r>
      <w:r w:rsidR="00B858F9" w:rsidRPr="00B858F9">
        <w:rPr>
          <w:rFonts w:ascii="GHEA Grapalat" w:hAnsi="GHEA Grapalat" w:cs="Sylfaen"/>
          <w:sz w:val="20"/>
          <w:u w:val="single"/>
          <w:lang w:bidi="ar-SA"/>
        </w:rPr>
        <w:t>20</w:t>
      </w:r>
      <w:r w:rsidR="00A0178E" w:rsidRPr="00B858F9">
        <w:rPr>
          <w:rFonts w:ascii="GHEA Grapalat" w:hAnsi="GHEA Grapalat" w:cs="Sylfaen"/>
          <w:sz w:val="20"/>
          <w:u w:val="single"/>
          <w:lang w:bidi="ar-SA"/>
        </w:rPr>
        <w:t>.12</w:t>
      </w:r>
      <w:r w:rsidR="00D42731" w:rsidRPr="00B858F9">
        <w:rPr>
          <w:rFonts w:ascii="GHEA Grapalat" w:hAnsi="GHEA Grapalat" w:cs="Sylfaen"/>
          <w:sz w:val="20"/>
          <w:u w:val="single"/>
          <w:lang w:bidi="ar-SA"/>
        </w:rPr>
        <w:t>.2022 г.</w:t>
      </w:r>
      <w:r w:rsidRPr="00B858F9">
        <w:rPr>
          <w:rFonts w:ascii="GHEA Grapalat" w:hAnsi="GHEA Grapalat" w:cs="Sylfaen"/>
          <w:sz w:val="20"/>
          <w:u w:val="single"/>
          <w:lang w:bidi="ar-SA"/>
        </w:rPr>
        <w:t xml:space="preserve"> </w:t>
      </w:r>
      <w:r w:rsidR="00085F00" w:rsidRPr="00B858F9">
        <w:rPr>
          <w:rFonts w:ascii="GHEA Grapalat" w:hAnsi="GHEA Grapalat" w:cs="Sylfaen"/>
          <w:sz w:val="20"/>
          <w:lang w:val="af-ZA" w:bidi="ar-SA"/>
        </w:rPr>
        <w:t>по</w:t>
      </w:r>
      <w:r w:rsidR="00085F00" w:rsidRPr="009E4AC3">
        <w:rPr>
          <w:rFonts w:ascii="GHEA Grapalat" w:hAnsi="GHEA Grapalat" w:cs="Sylfaen"/>
          <w:sz w:val="20"/>
          <w:lang w:val="af-ZA" w:bidi="ar-SA"/>
        </w:rPr>
        <w:t xml:space="preserve"> ним</w:t>
      </w:r>
      <w:r w:rsidR="00D42731" w:rsidRPr="009E4AC3">
        <w:rPr>
          <w:rFonts w:ascii="GHEA Grapalat" w:hAnsi="GHEA Grapalat" w:cs="Sylfaen"/>
          <w:sz w:val="20"/>
          <w:lang w:bidi="ar-SA"/>
        </w:rPr>
        <w:t xml:space="preserve"> </w:t>
      </w:r>
      <w:r w:rsidR="00D42731" w:rsidRPr="009E4AC3">
        <w:rPr>
          <w:rFonts w:ascii="GHEA Grapalat" w:hAnsi="GHEA Grapalat" w:cs="Sylfaen"/>
          <w:sz w:val="20"/>
          <w:lang w:val="af-ZA" w:bidi="ar-SA"/>
        </w:rPr>
        <w:t xml:space="preserve">разъяснения относительно </w:t>
      </w:r>
      <w:r w:rsidRPr="009E4AC3">
        <w:rPr>
          <w:rFonts w:ascii="GHEA Grapalat" w:hAnsi="GHEA Grapalat" w:cs="Sylfaen"/>
          <w:sz w:val="20"/>
          <w:lang w:val="af-ZA" w:bidi="ar-SA"/>
        </w:rPr>
        <w:t xml:space="preserve">приглашения по тому же коду: </w:t>
      </w:r>
    </w:p>
    <w:p w:rsidR="00D42731" w:rsidRPr="009E4AC3" w:rsidRDefault="00D42731" w:rsidP="00D42731">
      <w:pPr>
        <w:widowControl w:val="0"/>
        <w:spacing w:after="160" w:line="360" w:lineRule="auto"/>
        <w:jc w:val="both"/>
        <w:rPr>
          <w:rFonts w:ascii="GHEA Grapalat" w:hAnsi="GHEA Grapalat" w:cs="Sylfaen"/>
          <w:sz w:val="12"/>
          <w:szCs w:val="12"/>
          <w:lang w:val="af-ZA" w:bidi="ar-SA"/>
        </w:rPr>
      </w:pPr>
      <w:r w:rsidRPr="009E4AC3">
        <w:rPr>
          <w:rFonts w:ascii="GHEA Grapalat" w:hAnsi="GHEA Grapalat" w:cs="Sylfaen"/>
          <w:sz w:val="12"/>
          <w:szCs w:val="12"/>
          <w:lang w:val="af-ZA" w:bidi="ar-SA"/>
        </w:rPr>
        <w:t>дата предоставления разъяснения</w:t>
      </w:r>
    </w:p>
    <w:p w:rsidR="00D42731" w:rsidRPr="009E4AC3" w:rsidRDefault="00D42731" w:rsidP="00D42731">
      <w:pPr>
        <w:pStyle w:val="BodyTextIndent"/>
        <w:ind w:firstLine="0"/>
        <w:jc w:val="left"/>
        <w:rPr>
          <w:rFonts w:ascii="GHEA Grapalat" w:hAnsi="GHEA Grapalat" w:cs="Sylfaen"/>
          <w:sz w:val="20"/>
          <w:lang w:val="af-ZA" w:bidi="ar-SA"/>
        </w:rPr>
      </w:pPr>
    </w:p>
    <w:p w:rsidR="00C40C58" w:rsidRPr="009E4AC3" w:rsidRDefault="00D64FDA" w:rsidP="00C40C58">
      <w:pPr>
        <w:jc w:val="both"/>
        <w:rPr>
          <w:rFonts w:ascii="GHEA Grapalat" w:hAnsi="GHEA Grapalat"/>
          <w:sz w:val="20"/>
        </w:rPr>
      </w:pPr>
      <w:r w:rsidRPr="009E4AC3">
        <w:rPr>
          <w:rFonts w:ascii="GHEA Grapalat" w:hAnsi="GHEA Grapalat"/>
          <w:b/>
          <w:sz w:val="20"/>
        </w:rPr>
        <w:t>Запрос № 1</w:t>
      </w:r>
      <w:r w:rsidR="00487DF1" w:rsidRPr="009E4AC3">
        <w:rPr>
          <w:rFonts w:ascii="GHEA Grapalat" w:hAnsi="GHEA Grapalat"/>
          <w:b/>
          <w:sz w:val="20"/>
        </w:rPr>
        <w:t xml:space="preserve"> </w:t>
      </w:r>
      <w:r w:rsidR="00C40C58" w:rsidRPr="009E4AC3">
        <w:rPr>
          <w:rFonts w:ascii="GHEA Grapalat" w:hAnsi="GHEA Grapalat"/>
          <w:sz w:val="20"/>
        </w:rPr>
        <w:t>Гарантийные соглашения (Приложения 4 и 5) и Соглашения о возмещении убытков (Приложения 4.2 и 5.1) гарантируют эффективность деятельности Компании и ее квалификацию, необходимую для выполнения обязательств. Предоставьте, пожалуйста, подробную информацию о цели и необходимости этих четырех гарантийных документов.</w:t>
      </w:r>
    </w:p>
    <w:p w:rsidR="009A5807" w:rsidRPr="00B858F9" w:rsidRDefault="009A5807" w:rsidP="00C40C58">
      <w:pPr>
        <w:widowControl w:val="0"/>
        <w:spacing w:after="120"/>
        <w:jc w:val="center"/>
        <w:rPr>
          <w:rFonts w:ascii="GHEA Grapalat" w:hAnsi="GHEA Grapalat"/>
          <w:sz w:val="12"/>
          <w:szCs w:val="12"/>
          <w:lang w:val="hy-AM"/>
        </w:rPr>
      </w:pPr>
      <w:r w:rsidRPr="00B858F9">
        <w:rPr>
          <w:rFonts w:ascii="GHEA Grapalat" w:hAnsi="GHEA Grapalat"/>
          <w:sz w:val="12"/>
          <w:szCs w:val="12"/>
        </w:rPr>
        <w:t>подробное содержание запроса</w:t>
      </w:r>
    </w:p>
    <w:p w:rsidR="00C40C58" w:rsidRPr="009E4AC3" w:rsidRDefault="00D64FDA" w:rsidP="00C40C58">
      <w:pPr>
        <w:widowControl w:val="0"/>
        <w:spacing w:after="120"/>
        <w:jc w:val="both"/>
        <w:rPr>
          <w:rFonts w:ascii="GHEA Grapalat" w:hAnsi="GHEA Grapalat"/>
          <w:sz w:val="20"/>
        </w:rPr>
      </w:pPr>
      <w:r w:rsidRPr="009E4AC3">
        <w:rPr>
          <w:rFonts w:ascii="GHEA Grapalat" w:hAnsi="GHEA Grapalat"/>
          <w:b/>
          <w:sz w:val="20"/>
        </w:rPr>
        <w:t>Разъяснение №</w:t>
      </w:r>
      <w:r w:rsidR="00B31752" w:rsidRPr="009E4AC3">
        <w:rPr>
          <w:rFonts w:ascii="GHEA Grapalat" w:hAnsi="GHEA Grapalat"/>
          <w:b/>
          <w:sz w:val="20"/>
        </w:rPr>
        <w:t xml:space="preserve">1 </w:t>
      </w:r>
      <w:r w:rsidRPr="009E4AC3">
        <w:rPr>
          <w:rFonts w:ascii="GHEA Grapalat" w:hAnsi="GHEA Grapalat"/>
          <w:b/>
          <w:sz w:val="20"/>
        </w:rPr>
        <w:t xml:space="preserve"> </w:t>
      </w:r>
      <w:r w:rsidR="00C40C58" w:rsidRPr="009E4AC3">
        <w:rPr>
          <w:rFonts w:ascii="GHEA Grapalat" w:hAnsi="GHEA Grapalat"/>
          <w:sz w:val="20"/>
        </w:rPr>
        <w:t>И</w:t>
      </w:r>
      <w:r w:rsidR="00C40C58" w:rsidRPr="009E4AC3">
        <w:rPr>
          <w:rFonts w:ascii="GHEA Grapalat" w:hAnsi="GHEA Grapalat"/>
          <w:sz w:val="20"/>
        </w:rPr>
        <w:t>нформаци</w:t>
      </w:r>
      <w:r w:rsidR="00B31752" w:rsidRPr="009E4AC3">
        <w:rPr>
          <w:rFonts w:ascii="GHEA Grapalat" w:hAnsi="GHEA Grapalat"/>
          <w:sz w:val="20"/>
        </w:rPr>
        <w:t>я</w:t>
      </w:r>
      <w:r w:rsidR="00C40C58" w:rsidRPr="009E4AC3">
        <w:rPr>
          <w:rFonts w:ascii="GHEA Grapalat" w:hAnsi="GHEA Grapalat"/>
          <w:sz w:val="20"/>
        </w:rPr>
        <w:t xml:space="preserve"> о цели и необходимости </w:t>
      </w:r>
      <w:r w:rsidR="00C40C58" w:rsidRPr="009E4AC3">
        <w:rPr>
          <w:rFonts w:ascii="GHEA Grapalat" w:hAnsi="GHEA Grapalat"/>
          <w:sz w:val="20"/>
        </w:rPr>
        <w:t>Гарантийного</w:t>
      </w:r>
      <w:r w:rsidR="00C40C58" w:rsidRPr="009E4AC3">
        <w:rPr>
          <w:rFonts w:ascii="GHEA Grapalat" w:hAnsi="GHEA Grapalat"/>
          <w:sz w:val="20"/>
        </w:rPr>
        <w:t xml:space="preserve"> соглашения (Приложения 4 и 5) и Соглашения о возмещении убытков (Приложения 4.2 и 5.1) </w:t>
      </w:r>
      <w:r w:rsidR="00C40C58" w:rsidRPr="009E4AC3">
        <w:rPr>
          <w:rFonts w:ascii="GHEA Grapalat" w:hAnsi="GHEA Grapalat"/>
          <w:sz w:val="20"/>
        </w:rPr>
        <w:t>изложена в разделе</w:t>
      </w:r>
      <w:r w:rsidR="00B858F9">
        <w:rPr>
          <w:rFonts w:ascii="GHEA Grapalat" w:hAnsi="GHEA Grapalat"/>
          <w:sz w:val="20"/>
        </w:rPr>
        <w:t xml:space="preserve"> </w:t>
      </w:r>
      <w:r w:rsidR="00C40C58" w:rsidRPr="009E4AC3">
        <w:rPr>
          <w:rFonts w:ascii="GHEA Grapalat" w:hAnsi="GHEA Grapalat"/>
          <w:sz w:val="20"/>
        </w:rPr>
        <w:t xml:space="preserve">о квалификационных требований и условий контракта, пункт 10 Приглашения </w:t>
      </w:r>
      <w:r w:rsidR="00B858F9" w:rsidRPr="009E4AC3">
        <w:rPr>
          <w:rFonts w:ascii="GHEA Grapalat" w:hAnsi="GHEA Grapalat" w:cs="Arial"/>
          <w:sz w:val="20"/>
          <w:shd w:val="clear" w:color="auto" w:fill="FFFFFF"/>
        </w:rPr>
        <w:t>к участию в</w:t>
      </w:r>
      <w:r w:rsidR="00B858F9" w:rsidRPr="009E4AC3">
        <w:rPr>
          <w:rFonts w:ascii="Courier New" w:hAnsi="Courier New" w:cs="Courier New"/>
          <w:sz w:val="20"/>
          <w:shd w:val="clear" w:color="auto" w:fill="FFFFFF"/>
        </w:rPr>
        <w:t> </w:t>
      </w:r>
      <w:r w:rsidR="00B858F9" w:rsidRPr="00B858F9">
        <w:rPr>
          <w:rStyle w:val="Emphasis"/>
          <w:rFonts w:ascii="GHEA Grapalat" w:hAnsi="GHEA Grapalat" w:cs="Arial"/>
          <w:bCs/>
          <w:i w:val="0"/>
          <w:iCs w:val="0"/>
          <w:sz w:val="20"/>
          <w:shd w:val="clear" w:color="auto" w:fill="FFFFFF"/>
        </w:rPr>
        <w:t>процедуре</w:t>
      </w:r>
      <w:r w:rsidR="00B858F9" w:rsidRPr="009E4AC3">
        <w:rPr>
          <w:rFonts w:ascii="GHEA Grapalat" w:hAnsi="GHEA Grapalat"/>
          <w:spacing w:val="4"/>
          <w:sz w:val="20"/>
        </w:rPr>
        <w:t xml:space="preserve"> </w:t>
      </w:r>
      <w:r w:rsidR="00C40C58" w:rsidRPr="009E4AC3">
        <w:rPr>
          <w:rFonts w:ascii="GHEA Grapalat" w:hAnsi="GHEA Grapalat"/>
          <w:sz w:val="20"/>
        </w:rPr>
        <w:t xml:space="preserve">под кодом </w:t>
      </w:r>
      <w:r w:rsidR="00C40C58" w:rsidRPr="009E4AC3">
        <w:rPr>
          <w:rFonts w:ascii="GHEA Grapalat" w:hAnsi="GHEA Grapalat"/>
          <w:sz w:val="20"/>
        </w:rPr>
        <w:t>ՋԿ</w:t>
      </w:r>
      <w:r w:rsidR="00C40C58" w:rsidRPr="009E4AC3">
        <w:rPr>
          <w:rFonts w:ascii="GHEA Grapalat" w:hAnsi="GHEA Grapalat" w:cs="Arial Armenian"/>
          <w:sz w:val="20"/>
          <w:lang w:val="af-ZA"/>
        </w:rPr>
        <w:t>-ԲՄԽԾՁԲ-22/6-Ն</w:t>
      </w:r>
      <w:r w:rsidR="00B31752" w:rsidRPr="009E4AC3">
        <w:rPr>
          <w:rFonts w:ascii="GHEA Grapalat" w:hAnsi="GHEA Grapalat"/>
          <w:sz w:val="20"/>
        </w:rPr>
        <w:t>.</w:t>
      </w:r>
      <w:r w:rsidR="00C40C58" w:rsidRPr="009E4AC3">
        <w:rPr>
          <w:rFonts w:ascii="GHEA Grapalat" w:hAnsi="GHEA Grapalat"/>
          <w:sz w:val="20"/>
        </w:rPr>
        <w:t xml:space="preserve"> </w:t>
      </w:r>
    </w:p>
    <w:p w:rsidR="005438A3" w:rsidRPr="009E4AC3" w:rsidRDefault="005438A3" w:rsidP="00C40C58">
      <w:pPr>
        <w:widowControl w:val="0"/>
        <w:spacing w:after="120"/>
        <w:jc w:val="center"/>
        <w:rPr>
          <w:rFonts w:ascii="GHEA Grapalat" w:hAnsi="GHEA Grapalat" w:cs="Sylfaen"/>
          <w:sz w:val="12"/>
          <w:szCs w:val="12"/>
        </w:rPr>
      </w:pPr>
      <w:r w:rsidRPr="009E4AC3">
        <w:rPr>
          <w:rFonts w:ascii="GHEA Grapalat" w:hAnsi="GHEA Grapalat"/>
          <w:sz w:val="12"/>
          <w:szCs w:val="12"/>
        </w:rPr>
        <w:t>подробное содержание предоставленного разъяснения</w:t>
      </w:r>
    </w:p>
    <w:p w:rsidR="00B31752" w:rsidRPr="009E4AC3" w:rsidRDefault="00FF64E6" w:rsidP="00B31752">
      <w:pPr>
        <w:jc w:val="both"/>
        <w:rPr>
          <w:rFonts w:ascii="GHEA Grapalat" w:hAnsi="GHEA Grapalat"/>
        </w:rPr>
      </w:pPr>
      <w:r w:rsidRPr="009E4AC3">
        <w:rPr>
          <w:rFonts w:ascii="GHEA Grapalat" w:hAnsi="GHEA Grapalat"/>
          <w:b/>
          <w:spacing w:val="4"/>
          <w:sz w:val="20"/>
        </w:rPr>
        <w:t>Запрос № 2</w:t>
      </w:r>
      <w:r w:rsidR="00377382" w:rsidRPr="009E4AC3">
        <w:rPr>
          <w:rFonts w:ascii="GHEA Grapalat" w:hAnsi="GHEA Grapalat"/>
          <w:b/>
          <w:spacing w:val="4"/>
          <w:sz w:val="20"/>
        </w:rPr>
        <w:t xml:space="preserve"> </w:t>
      </w:r>
      <w:r w:rsidR="00B31752" w:rsidRPr="009E4AC3">
        <w:rPr>
          <w:rFonts w:ascii="GHEA Grapalat" w:hAnsi="GHEA Grapalat"/>
          <w:sz w:val="20"/>
        </w:rPr>
        <w:t>Предоставьте, пожалуйста, подробную информацию о продолжительности гарантийного срока.</w:t>
      </w:r>
    </w:p>
    <w:p w:rsidR="00377382" w:rsidRPr="009E4AC3" w:rsidRDefault="00377382" w:rsidP="00623F2B">
      <w:pPr>
        <w:widowControl w:val="0"/>
        <w:spacing w:after="120"/>
        <w:jc w:val="both"/>
        <w:rPr>
          <w:rFonts w:ascii="GHEA Grapalat" w:hAnsi="GHEA Grapalat"/>
          <w:b/>
          <w:spacing w:val="4"/>
          <w:sz w:val="20"/>
        </w:rPr>
      </w:pPr>
    </w:p>
    <w:p w:rsidR="004E6C15" w:rsidRPr="009E4AC3" w:rsidRDefault="00FF64E6" w:rsidP="003E624C">
      <w:pPr>
        <w:widowControl w:val="0"/>
        <w:spacing w:after="120"/>
        <w:jc w:val="both"/>
        <w:rPr>
          <w:rFonts w:ascii="GHEA Grapalat" w:hAnsi="GHEA Grapalat"/>
          <w:b/>
          <w:spacing w:val="4"/>
          <w:sz w:val="20"/>
        </w:rPr>
      </w:pPr>
      <w:r w:rsidRPr="009E4AC3">
        <w:rPr>
          <w:rFonts w:ascii="GHEA Grapalat" w:hAnsi="GHEA Grapalat"/>
          <w:b/>
          <w:spacing w:val="4"/>
          <w:sz w:val="20"/>
        </w:rPr>
        <w:t>Разъяснение № 2</w:t>
      </w:r>
      <w:r w:rsidR="003B6A8F" w:rsidRPr="009E4AC3">
        <w:rPr>
          <w:rFonts w:ascii="GHEA Grapalat" w:hAnsi="GHEA Grapalat" w:cs="Arial"/>
          <w:sz w:val="18"/>
          <w:szCs w:val="18"/>
          <w:shd w:val="clear" w:color="auto" w:fill="FFFEEF"/>
        </w:rPr>
        <w:t xml:space="preserve"> </w:t>
      </w:r>
      <w:r w:rsidR="003E624C" w:rsidRPr="009E4AC3">
        <w:rPr>
          <w:rFonts w:ascii="GHEA Grapalat" w:hAnsi="GHEA Grapalat"/>
          <w:sz w:val="20"/>
        </w:rPr>
        <w:t xml:space="preserve">Разъяснение </w:t>
      </w:r>
      <w:r w:rsidR="003E624C" w:rsidRPr="009E4AC3">
        <w:rPr>
          <w:rFonts w:ascii="GHEA Grapalat" w:hAnsi="GHEA Grapalat"/>
          <w:sz w:val="20"/>
        </w:rPr>
        <w:t xml:space="preserve">по запросу </w:t>
      </w:r>
      <w:r w:rsidR="00262418" w:rsidRPr="009E4AC3">
        <w:rPr>
          <w:rFonts w:ascii="GHEA Grapalat" w:hAnsi="GHEA Grapalat"/>
          <w:sz w:val="20"/>
        </w:rPr>
        <w:t>№ 2</w:t>
      </w:r>
      <w:r w:rsidR="00262418" w:rsidRPr="009E4AC3">
        <w:rPr>
          <w:rFonts w:ascii="GHEA Grapalat" w:hAnsi="GHEA Grapalat"/>
          <w:sz w:val="20"/>
        </w:rPr>
        <w:t xml:space="preserve"> можно найти </w:t>
      </w:r>
      <w:r w:rsidR="003E624C" w:rsidRPr="009E4AC3">
        <w:rPr>
          <w:rFonts w:ascii="GHEA Grapalat" w:hAnsi="GHEA Grapalat"/>
          <w:sz w:val="20"/>
        </w:rPr>
        <w:t>в разделе</w:t>
      </w:r>
      <w:r w:rsidR="003E624C" w:rsidRPr="009E4AC3">
        <w:rPr>
          <w:rFonts w:ascii="GHEA Grapalat" w:hAnsi="GHEA Grapalat"/>
          <w:sz w:val="20"/>
        </w:rPr>
        <w:t xml:space="preserve"> о</w:t>
      </w:r>
      <w:r w:rsidR="003E624C" w:rsidRPr="009E4AC3">
        <w:rPr>
          <w:rFonts w:ascii="GHEA Grapalat" w:hAnsi="GHEA Grapalat"/>
          <w:sz w:val="20"/>
        </w:rPr>
        <w:t xml:space="preserve"> квалификационных требований и условий контракта, пункт 10 Приглашения </w:t>
      </w:r>
      <w:r w:rsidR="00B858F9" w:rsidRPr="009E4AC3">
        <w:rPr>
          <w:rFonts w:ascii="GHEA Grapalat" w:hAnsi="GHEA Grapalat" w:cs="Arial"/>
          <w:sz w:val="20"/>
          <w:shd w:val="clear" w:color="auto" w:fill="FFFFFF"/>
        </w:rPr>
        <w:t>к участию в</w:t>
      </w:r>
      <w:r w:rsidR="00B858F9" w:rsidRPr="009E4AC3">
        <w:rPr>
          <w:rFonts w:ascii="Courier New" w:hAnsi="Courier New" w:cs="Courier New"/>
          <w:sz w:val="20"/>
          <w:shd w:val="clear" w:color="auto" w:fill="FFFFFF"/>
        </w:rPr>
        <w:t> </w:t>
      </w:r>
      <w:r w:rsidR="00B858F9" w:rsidRPr="00B858F9">
        <w:rPr>
          <w:rStyle w:val="Emphasis"/>
          <w:rFonts w:ascii="GHEA Grapalat" w:hAnsi="GHEA Grapalat" w:cs="Arial"/>
          <w:bCs/>
          <w:i w:val="0"/>
          <w:iCs w:val="0"/>
          <w:sz w:val="20"/>
          <w:shd w:val="clear" w:color="auto" w:fill="FFFFFF"/>
        </w:rPr>
        <w:t>процедуре</w:t>
      </w:r>
      <w:r w:rsidR="00B858F9" w:rsidRPr="009E4AC3">
        <w:rPr>
          <w:rFonts w:ascii="GHEA Grapalat" w:hAnsi="GHEA Grapalat"/>
          <w:spacing w:val="4"/>
          <w:sz w:val="20"/>
        </w:rPr>
        <w:t xml:space="preserve"> </w:t>
      </w:r>
      <w:r w:rsidR="003E624C" w:rsidRPr="009E4AC3">
        <w:rPr>
          <w:rFonts w:ascii="GHEA Grapalat" w:hAnsi="GHEA Grapalat"/>
          <w:sz w:val="20"/>
        </w:rPr>
        <w:t>под кодом ՋԿ</w:t>
      </w:r>
      <w:r w:rsidR="003E624C" w:rsidRPr="009E4AC3">
        <w:rPr>
          <w:rFonts w:ascii="GHEA Grapalat" w:hAnsi="GHEA Grapalat" w:cs="Arial Armenian"/>
          <w:sz w:val="20"/>
          <w:lang w:val="af-ZA"/>
        </w:rPr>
        <w:t>-ԲՄԽԾՁԲ-22/6-Ն</w:t>
      </w:r>
      <w:r w:rsidR="003E624C" w:rsidRPr="009E4AC3">
        <w:rPr>
          <w:rFonts w:ascii="GHEA Grapalat" w:hAnsi="GHEA Grapalat"/>
          <w:sz w:val="20"/>
        </w:rPr>
        <w:t>.</w:t>
      </w:r>
    </w:p>
    <w:p w:rsidR="003E624C" w:rsidRPr="009E4AC3" w:rsidRDefault="0007444F" w:rsidP="003E624C">
      <w:pPr>
        <w:jc w:val="both"/>
        <w:rPr>
          <w:rFonts w:ascii="GHEA Grapalat" w:hAnsi="GHEA Grapalat"/>
        </w:rPr>
      </w:pPr>
      <w:r w:rsidRPr="009E4AC3">
        <w:rPr>
          <w:rFonts w:ascii="GHEA Grapalat" w:hAnsi="GHEA Grapalat"/>
          <w:b/>
          <w:spacing w:val="4"/>
          <w:sz w:val="20"/>
        </w:rPr>
        <w:t xml:space="preserve">Запрос № 3 </w:t>
      </w:r>
      <w:r w:rsidR="003E624C" w:rsidRPr="009E4AC3">
        <w:rPr>
          <w:rFonts w:ascii="GHEA Grapalat" w:hAnsi="GHEA Grapalat"/>
          <w:sz w:val="20"/>
        </w:rPr>
        <w:t>AFRY может потребовать, чтобы в своем договоре</w:t>
      </w:r>
      <w:r w:rsidR="003E624C" w:rsidRPr="009E4AC3">
        <w:rPr>
          <w:rFonts w:ascii="GHEA Grapalat" w:hAnsi="GHEA Grapalat" w:cs="Courier New"/>
          <w:sz w:val="20"/>
        </w:rPr>
        <w:t xml:space="preserve"> </w:t>
      </w:r>
      <w:r w:rsidR="003E624C" w:rsidRPr="009E4AC3">
        <w:rPr>
          <w:rFonts w:ascii="GHEA Grapalat" w:hAnsi="GHEA Grapalat"/>
          <w:sz w:val="20"/>
        </w:rPr>
        <w:t xml:space="preserve">был предусмотрен </w:t>
      </w:r>
      <w:hyperlink r:id="rId8" w:history="1">
        <w:r w:rsidR="003E624C" w:rsidRPr="009E4AC3">
          <w:rPr>
            <w:rFonts w:ascii="GHEA Grapalat" w:hAnsi="GHEA Grapalat"/>
            <w:sz w:val="20"/>
          </w:rPr>
          <w:t>предел</w:t>
        </w:r>
        <w:r w:rsidR="003E624C" w:rsidRPr="009E4AC3">
          <w:rPr>
            <w:rFonts w:ascii="Courier New" w:hAnsi="Courier New" w:cs="Courier New"/>
            <w:sz w:val="20"/>
          </w:rPr>
          <w:t> </w:t>
        </w:r>
        <w:r w:rsidR="003E624C" w:rsidRPr="009E4AC3">
          <w:rPr>
            <w:rFonts w:ascii="GHEA Grapalat" w:hAnsi="GHEA Grapalat"/>
            <w:sz w:val="20"/>
          </w:rPr>
          <w:t>ответственности</w:t>
        </w:r>
      </w:hyperlink>
      <w:r w:rsidR="003E624C" w:rsidRPr="009E4AC3">
        <w:rPr>
          <w:rFonts w:ascii="GHEA Grapalat" w:hAnsi="GHEA Grapalat"/>
          <w:sz w:val="20"/>
        </w:rPr>
        <w:t xml:space="preserve"> к  клиенту в отношении цены контракта, а также исключения ответственности за непрямые и косвенные убытки, за исключением убытков, вызванных умышленными неправомерными действиями или телесными повреждениями. Приемлемы ли для вас такие ограничения?</w:t>
      </w:r>
    </w:p>
    <w:p w:rsidR="00FF64E6" w:rsidRPr="009E4AC3" w:rsidRDefault="00FF64E6" w:rsidP="00623F2B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GHEA Grapalat" w:hAnsi="GHEA Grapalat"/>
          <w:spacing w:val="4"/>
          <w:sz w:val="20"/>
        </w:rPr>
      </w:pPr>
    </w:p>
    <w:p w:rsidR="00FF64E6" w:rsidRPr="009E4AC3" w:rsidRDefault="0007444F" w:rsidP="003E624C">
      <w:pPr>
        <w:widowControl w:val="0"/>
        <w:spacing w:after="120"/>
        <w:jc w:val="both"/>
        <w:rPr>
          <w:rFonts w:ascii="GHEA Grapalat" w:hAnsi="GHEA Grapalat"/>
          <w:spacing w:val="4"/>
          <w:sz w:val="20"/>
        </w:rPr>
      </w:pPr>
      <w:r w:rsidRPr="009E4AC3">
        <w:rPr>
          <w:rFonts w:ascii="GHEA Grapalat" w:hAnsi="GHEA Grapalat"/>
          <w:b/>
          <w:spacing w:val="4"/>
          <w:sz w:val="20"/>
        </w:rPr>
        <w:t>Разъяснение № 3</w:t>
      </w:r>
      <w:r w:rsidRPr="009E4AC3">
        <w:rPr>
          <w:rFonts w:ascii="GHEA Grapalat" w:hAnsi="GHEA Grapalat"/>
          <w:spacing w:val="4"/>
          <w:sz w:val="20"/>
        </w:rPr>
        <w:t xml:space="preserve"> </w:t>
      </w:r>
      <w:r w:rsidR="0049668A" w:rsidRPr="009E4AC3">
        <w:rPr>
          <w:rFonts w:ascii="GHEA Grapalat" w:hAnsi="GHEA Grapalat"/>
          <w:spacing w:val="4"/>
          <w:sz w:val="20"/>
        </w:rPr>
        <w:t xml:space="preserve">Информация об </w:t>
      </w:r>
      <w:r w:rsidR="0049668A" w:rsidRPr="00B858F9">
        <w:rPr>
          <w:rFonts w:ascii="GHEA Grapalat" w:hAnsi="GHEA Grapalat"/>
          <w:spacing w:val="4"/>
          <w:sz w:val="20"/>
        </w:rPr>
        <w:t>о</w:t>
      </w:r>
      <w:r w:rsidR="003E624C" w:rsidRPr="00B858F9">
        <w:rPr>
          <w:rFonts w:ascii="GHEA Grapalat" w:hAnsi="GHEA Grapalat"/>
          <w:spacing w:val="4"/>
          <w:sz w:val="20"/>
        </w:rPr>
        <w:t>тветственности сторон указан</w:t>
      </w:r>
      <w:r w:rsidR="0049668A" w:rsidRPr="00B858F9">
        <w:rPr>
          <w:rFonts w:ascii="GHEA Grapalat" w:hAnsi="GHEA Grapalat"/>
          <w:spacing w:val="4"/>
          <w:sz w:val="20"/>
        </w:rPr>
        <w:t>а</w:t>
      </w:r>
      <w:r w:rsidR="003E624C" w:rsidRPr="00B858F9">
        <w:rPr>
          <w:rFonts w:ascii="GHEA Grapalat" w:hAnsi="GHEA Grapalat"/>
          <w:spacing w:val="4"/>
          <w:sz w:val="20"/>
        </w:rPr>
        <w:t xml:space="preserve"> в проекте </w:t>
      </w:r>
      <w:r w:rsidR="0049668A" w:rsidRPr="00B858F9">
        <w:rPr>
          <w:rFonts w:ascii="GHEA Grapalat" w:hAnsi="GHEA Grapalat"/>
          <w:spacing w:val="4"/>
          <w:sz w:val="20"/>
        </w:rPr>
        <w:t>Контракта</w:t>
      </w:r>
      <w:r w:rsidR="00B858F9" w:rsidRPr="00B858F9">
        <w:rPr>
          <w:rFonts w:ascii="GHEA Grapalat" w:hAnsi="GHEA Grapalat"/>
          <w:spacing w:val="4"/>
          <w:sz w:val="20"/>
        </w:rPr>
        <w:t xml:space="preserve">, </w:t>
      </w:r>
      <w:r w:rsidR="00B858F9" w:rsidRPr="00B858F9">
        <w:rPr>
          <w:rFonts w:ascii="GHEA Grapalat" w:hAnsi="GHEA Grapalat"/>
          <w:spacing w:val="4"/>
          <w:sz w:val="20"/>
        </w:rPr>
        <w:t xml:space="preserve">прилагаемого к Приглашению </w:t>
      </w:r>
      <w:r w:rsidR="00B858F9" w:rsidRPr="00B858F9">
        <w:rPr>
          <w:rFonts w:ascii="GHEA Grapalat" w:hAnsi="GHEA Grapalat" w:cs="Arial"/>
          <w:sz w:val="20"/>
          <w:shd w:val="clear" w:color="auto" w:fill="FFFFFF"/>
        </w:rPr>
        <w:t>к участию в</w:t>
      </w:r>
      <w:r w:rsidR="00B858F9" w:rsidRPr="00B858F9">
        <w:rPr>
          <w:rFonts w:ascii="Courier New" w:hAnsi="Courier New" w:cs="Courier New"/>
          <w:sz w:val="20"/>
          <w:shd w:val="clear" w:color="auto" w:fill="FFFFFF"/>
        </w:rPr>
        <w:t> </w:t>
      </w:r>
      <w:r w:rsidR="00B858F9" w:rsidRPr="00B858F9">
        <w:rPr>
          <w:rStyle w:val="Emphasis"/>
          <w:rFonts w:ascii="GHEA Grapalat" w:hAnsi="GHEA Grapalat" w:cs="Arial"/>
          <w:bCs/>
          <w:i w:val="0"/>
          <w:iCs w:val="0"/>
          <w:sz w:val="20"/>
          <w:shd w:val="clear" w:color="auto" w:fill="FFFFFF"/>
        </w:rPr>
        <w:t>процедуре</w:t>
      </w:r>
      <w:r w:rsidR="00B858F9" w:rsidRPr="00B858F9">
        <w:rPr>
          <w:rFonts w:ascii="GHEA Grapalat" w:hAnsi="GHEA Grapalat"/>
          <w:spacing w:val="4"/>
          <w:sz w:val="20"/>
        </w:rPr>
        <w:t xml:space="preserve"> </w:t>
      </w:r>
      <w:r w:rsidR="0049668A" w:rsidRPr="00B858F9">
        <w:rPr>
          <w:rFonts w:ascii="GHEA Grapalat" w:hAnsi="GHEA Grapalat"/>
          <w:spacing w:val="4"/>
          <w:sz w:val="20"/>
        </w:rPr>
        <w:t>под</w:t>
      </w:r>
      <w:r w:rsidR="003E624C" w:rsidRPr="00B858F9">
        <w:rPr>
          <w:rFonts w:ascii="GHEA Grapalat" w:hAnsi="GHEA Grapalat"/>
          <w:spacing w:val="4"/>
          <w:sz w:val="20"/>
        </w:rPr>
        <w:t xml:space="preserve"> кодом</w:t>
      </w:r>
      <w:r w:rsidR="003E624C" w:rsidRPr="009E4AC3">
        <w:rPr>
          <w:rFonts w:ascii="GHEA Grapalat" w:hAnsi="GHEA Grapalat"/>
          <w:spacing w:val="4"/>
          <w:sz w:val="20"/>
        </w:rPr>
        <w:t xml:space="preserve"> </w:t>
      </w:r>
      <w:r w:rsidR="0049668A" w:rsidRPr="009E4AC3">
        <w:rPr>
          <w:rFonts w:ascii="GHEA Grapalat" w:hAnsi="GHEA Grapalat"/>
          <w:sz w:val="20"/>
        </w:rPr>
        <w:t>ՋԿ</w:t>
      </w:r>
      <w:r w:rsidR="0049668A" w:rsidRPr="009E4AC3">
        <w:rPr>
          <w:rFonts w:ascii="GHEA Grapalat" w:hAnsi="GHEA Grapalat" w:cs="Arial Armenian"/>
          <w:sz w:val="20"/>
          <w:lang w:val="af-ZA"/>
        </w:rPr>
        <w:t>-ԲՄԽԾՁԲ-22/6-Ն</w:t>
      </w:r>
      <w:r w:rsidR="003E624C" w:rsidRPr="009E4AC3">
        <w:rPr>
          <w:rFonts w:ascii="GHEA Grapalat" w:hAnsi="GHEA Grapalat"/>
          <w:spacing w:val="4"/>
          <w:sz w:val="20"/>
        </w:rPr>
        <w:t>.</w:t>
      </w:r>
    </w:p>
    <w:p w:rsidR="0049668A" w:rsidRPr="009E4AC3" w:rsidRDefault="004E6C15" w:rsidP="0049668A">
      <w:pPr>
        <w:jc w:val="both"/>
        <w:rPr>
          <w:rFonts w:ascii="GHEA Grapalat" w:hAnsi="GHEA Grapalat"/>
          <w:sz w:val="20"/>
          <w:lang w:val="hy-AM"/>
        </w:rPr>
      </w:pPr>
      <w:r w:rsidRPr="009E4AC3">
        <w:rPr>
          <w:rFonts w:ascii="GHEA Grapalat" w:hAnsi="GHEA Grapalat"/>
          <w:b/>
          <w:spacing w:val="4"/>
          <w:sz w:val="20"/>
        </w:rPr>
        <w:t xml:space="preserve">Запрос № 4 </w:t>
      </w:r>
      <w:r w:rsidR="0049668A" w:rsidRPr="009E4AC3">
        <w:rPr>
          <w:rFonts w:ascii="GHEA Grapalat" w:hAnsi="GHEA Grapalat"/>
          <w:sz w:val="20"/>
        </w:rPr>
        <w:t>Мы не видим каких-либо ограничений по сумме общих штрафов в договоре. Мы ожидаем, что будет применена максимальная сумма штрафа, и мы уполномочены принять максимальную сумму штрафа в размере 10 процентов от суммы контракта.</w:t>
      </w:r>
    </w:p>
    <w:p w:rsidR="0049668A" w:rsidRPr="009E4AC3" w:rsidRDefault="0049668A" w:rsidP="0049668A">
      <w:pPr>
        <w:jc w:val="both"/>
        <w:rPr>
          <w:rFonts w:ascii="GHEA Grapalat" w:hAnsi="GHEA Grapalat"/>
          <w:lang w:val="hy-AM"/>
        </w:rPr>
      </w:pPr>
    </w:p>
    <w:p w:rsidR="004E6C15" w:rsidRPr="009E4AC3" w:rsidRDefault="004E6C15" w:rsidP="00623F2B">
      <w:pPr>
        <w:widowControl w:val="0"/>
        <w:spacing w:after="120"/>
        <w:jc w:val="both"/>
        <w:rPr>
          <w:rFonts w:ascii="GHEA Grapalat" w:hAnsi="GHEA Grapalat"/>
          <w:spacing w:val="4"/>
          <w:sz w:val="20"/>
        </w:rPr>
      </w:pPr>
      <w:r w:rsidRPr="009E4AC3">
        <w:rPr>
          <w:rFonts w:ascii="GHEA Grapalat" w:hAnsi="GHEA Grapalat"/>
          <w:b/>
          <w:spacing w:val="4"/>
          <w:sz w:val="20"/>
        </w:rPr>
        <w:t>Разъяснение № 4</w:t>
      </w:r>
      <w:r w:rsidRPr="009E4AC3">
        <w:rPr>
          <w:rFonts w:ascii="GHEA Grapalat" w:hAnsi="GHEA Grapalat"/>
          <w:spacing w:val="4"/>
          <w:sz w:val="20"/>
        </w:rPr>
        <w:t xml:space="preserve"> </w:t>
      </w:r>
      <w:r w:rsidR="0049668A" w:rsidRPr="009E4AC3">
        <w:rPr>
          <w:rFonts w:ascii="GHEA Grapalat" w:hAnsi="GHEA Grapalat"/>
          <w:spacing w:val="4"/>
          <w:sz w:val="20"/>
        </w:rPr>
        <w:t>Информация об ответственности сторон указан</w:t>
      </w:r>
      <w:r w:rsidR="0049668A" w:rsidRPr="009E4AC3">
        <w:rPr>
          <w:rFonts w:ascii="GHEA Grapalat" w:hAnsi="GHEA Grapalat"/>
          <w:spacing w:val="4"/>
          <w:sz w:val="20"/>
        </w:rPr>
        <w:t>а</w:t>
      </w:r>
      <w:r w:rsidR="0049668A" w:rsidRPr="009E4AC3">
        <w:rPr>
          <w:rFonts w:ascii="GHEA Grapalat" w:hAnsi="GHEA Grapalat"/>
          <w:spacing w:val="4"/>
          <w:sz w:val="20"/>
        </w:rPr>
        <w:t xml:space="preserve"> в </w:t>
      </w:r>
      <w:r w:rsidR="0049668A" w:rsidRPr="009E4AC3">
        <w:rPr>
          <w:rFonts w:ascii="GHEA Grapalat" w:hAnsi="GHEA Grapalat"/>
          <w:spacing w:val="4"/>
          <w:sz w:val="20"/>
        </w:rPr>
        <w:t xml:space="preserve">пункте 5 </w:t>
      </w:r>
      <w:r w:rsidR="0049668A" w:rsidRPr="009E4AC3">
        <w:rPr>
          <w:rFonts w:ascii="GHEA Grapalat" w:hAnsi="GHEA Grapalat"/>
          <w:spacing w:val="4"/>
          <w:sz w:val="20"/>
        </w:rPr>
        <w:t>Контракта</w:t>
      </w:r>
      <w:r w:rsidR="00073AE0" w:rsidRPr="009E4AC3">
        <w:rPr>
          <w:rFonts w:ascii="GHEA Grapalat" w:hAnsi="GHEA Grapalat"/>
          <w:spacing w:val="4"/>
          <w:sz w:val="20"/>
          <w:lang w:val="hy-AM"/>
        </w:rPr>
        <w:t xml:space="preserve">, </w:t>
      </w:r>
      <w:r w:rsidR="00B858F9" w:rsidRPr="009E4AC3">
        <w:rPr>
          <w:rFonts w:ascii="GHEA Grapalat" w:hAnsi="GHEA Grapalat"/>
          <w:spacing w:val="4"/>
          <w:sz w:val="20"/>
        </w:rPr>
        <w:t xml:space="preserve">прилагаемого к </w:t>
      </w:r>
      <w:r w:rsidR="00B858F9" w:rsidRPr="009E4AC3">
        <w:rPr>
          <w:rFonts w:ascii="GHEA Grapalat" w:hAnsi="GHEA Grapalat"/>
          <w:spacing w:val="4"/>
          <w:sz w:val="20"/>
        </w:rPr>
        <w:lastRenderedPageBreak/>
        <w:t xml:space="preserve">Приглашению </w:t>
      </w:r>
      <w:r w:rsidR="00B858F9" w:rsidRPr="009E4AC3">
        <w:rPr>
          <w:rFonts w:ascii="GHEA Grapalat" w:hAnsi="GHEA Grapalat" w:cs="Arial"/>
          <w:sz w:val="20"/>
          <w:shd w:val="clear" w:color="auto" w:fill="FFFFFF"/>
        </w:rPr>
        <w:t>к участию в</w:t>
      </w:r>
      <w:r w:rsidR="00B858F9" w:rsidRPr="009E4AC3">
        <w:rPr>
          <w:rFonts w:ascii="Courier New" w:hAnsi="Courier New" w:cs="Courier New"/>
          <w:sz w:val="20"/>
          <w:shd w:val="clear" w:color="auto" w:fill="FFFFFF"/>
        </w:rPr>
        <w:t> </w:t>
      </w:r>
      <w:r w:rsidR="00B858F9" w:rsidRPr="00B858F9">
        <w:rPr>
          <w:rStyle w:val="Emphasis"/>
          <w:rFonts w:ascii="GHEA Grapalat" w:hAnsi="GHEA Grapalat" w:cs="Arial"/>
          <w:bCs/>
          <w:i w:val="0"/>
          <w:iCs w:val="0"/>
          <w:sz w:val="20"/>
          <w:shd w:val="clear" w:color="auto" w:fill="FFFFFF"/>
        </w:rPr>
        <w:t>процедуре</w:t>
      </w:r>
      <w:r w:rsidR="00B858F9" w:rsidRPr="009E4AC3">
        <w:rPr>
          <w:rFonts w:ascii="GHEA Grapalat" w:hAnsi="GHEA Grapalat" w:cs="Arial"/>
          <w:sz w:val="20"/>
          <w:shd w:val="clear" w:color="auto" w:fill="FFFFFF"/>
        </w:rPr>
        <w:t xml:space="preserve"> </w:t>
      </w:r>
      <w:r w:rsidR="0049668A" w:rsidRPr="009E4AC3">
        <w:rPr>
          <w:rFonts w:ascii="GHEA Grapalat" w:hAnsi="GHEA Grapalat"/>
          <w:spacing w:val="4"/>
          <w:sz w:val="20"/>
        </w:rPr>
        <w:t xml:space="preserve">под кодом </w:t>
      </w:r>
      <w:r w:rsidR="0049668A" w:rsidRPr="009E4AC3">
        <w:rPr>
          <w:rFonts w:ascii="GHEA Grapalat" w:hAnsi="GHEA Grapalat"/>
          <w:sz w:val="20"/>
        </w:rPr>
        <w:t>ՋԿ</w:t>
      </w:r>
      <w:r w:rsidR="0049668A" w:rsidRPr="009E4AC3">
        <w:rPr>
          <w:rFonts w:ascii="GHEA Grapalat" w:hAnsi="GHEA Grapalat" w:cs="Arial Armenian"/>
          <w:sz w:val="20"/>
          <w:lang w:val="af-ZA"/>
        </w:rPr>
        <w:t>-ԲՄԽԾՁԲ-22/6-Ն</w:t>
      </w:r>
      <w:r w:rsidR="0049668A" w:rsidRPr="009E4AC3">
        <w:rPr>
          <w:rFonts w:ascii="GHEA Grapalat" w:hAnsi="GHEA Grapalat"/>
          <w:spacing w:val="4"/>
          <w:sz w:val="20"/>
        </w:rPr>
        <w:t>.</w:t>
      </w:r>
      <w:r w:rsidR="00073AE0" w:rsidRPr="009E4AC3">
        <w:rPr>
          <w:rFonts w:ascii="GHEA Grapalat" w:hAnsi="GHEA Grapalat"/>
          <w:spacing w:val="4"/>
          <w:sz w:val="20"/>
        </w:rPr>
        <w:t xml:space="preserve"> </w:t>
      </w:r>
    </w:p>
    <w:p w:rsidR="00073AE0" w:rsidRPr="009E4AC3" w:rsidRDefault="00073AE0" w:rsidP="00073AE0">
      <w:pPr>
        <w:jc w:val="both"/>
        <w:rPr>
          <w:rFonts w:ascii="GHEA Grapalat" w:hAnsi="GHEA Grapalat"/>
          <w:sz w:val="20"/>
        </w:rPr>
      </w:pPr>
      <w:r w:rsidRPr="009E4AC3">
        <w:rPr>
          <w:rFonts w:ascii="GHEA Grapalat" w:hAnsi="GHEA Grapalat"/>
          <w:b/>
          <w:spacing w:val="4"/>
          <w:sz w:val="20"/>
        </w:rPr>
        <w:t xml:space="preserve">Запрос № </w:t>
      </w:r>
      <w:r w:rsidRPr="009E4AC3">
        <w:rPr>
          <w:rFonts w:ascii="GHEA Grapalat" w:hAnsi="GHEA Grapalat"/>
          <w:b/>
          <w:spacing w:val="4"/>
          <w:sz w:val="20"/>
        </w:rPr>
        <w:t xml:space="preserve">5 </w:t>
      </w:r>
      <w:r w:rsidRPr="009E4AC3">
        <w:rPr>
          <w:rFonts w:ascii="GHEA Grapalat" w:hAnsi="GHEA Grapalat"/>
          <w:sz w:val="20"/>
        </w:rPr>
        <w:t>Сроки гарантии авансового платежа (Приложение 5.2) истекает при возврате авансового платежа. Гарантийный срок истекает довольно поздно. Готовы ли вы адаптироваться к этим временным рамкам?</w:t>
      </w:r>
    </w:p>
    <w:p w:rsidR="00073AE0" w:rsidRPr="009E4AC3" w:rsidRDefault="00073AE0" w:rsidP="00073AE0">
      <w:pPr>
        <w:jc w:val="both"/>
        <w:rPr>
          <w:rFonts w:ascii="GHEA Grapalat" w:hAnsi="GHEA Grapalat"/>
          <w:sz w:val="20"/>
        </w:rPr>
      </w:pPr>
    </w:p>
    <w:p w:rsidR="00073AE0" w:rsidRPr="009E4AC3" w:rsidRDefault="00073AE0" w:rsidP="00073AE0">
      <w:pPr>
        <w:jc w:val="both"/>
        <w:rPr>
          <w:rFonts w:ascii="GHEA Grapalat" w:hAnsi="GHEA Grapalat"/>
          <w:spacing w:val="4"/>
          <w:sz w:val="20"/>
        </w:rPr>
      </w:pPr>
      <w:r w:rsidRPr="009E4AC3">
        <w:rPr>
          <w:rFonts w:ascii="GHEA Grapalat" w:hAnsi="GHEA Grapalat"/>
          <w:b/>
          <w:spacing w:val="4"/>
          <w:sz w:val="20"/>
        </w:rPr>
        <w:t xml:space="preserve">Разъяснение № </w:t>
      </w:r>
      <w:r w:rsidRPr="009E4AC3">
        <w:rPr>
          <w:rFonts w:ascii="GHEA Grapalat" w:hAnsi="GHEA Grapalat"/>
          <w:b/>
          <w:spacing w:val="4"/>
          <w:sz w:val="20"/>
        </w:rPr>
        <w:t>5</w:t>
      </w:r>
      <w:r w:rsidRPr="009E4AC3">
        <w:rPr>
          <w:rFonts w:ascii="GHEA Grapalat" w:hAnsi="GHEA Grapalat"/>
          <w:spacing w:val="4"/>
          <w:sz w:val="20"/>
        </w:rPr>
        <w:t xml:space="preserve"> </w:t>
      </w:r>
      <w:r w:rsidRPr="009E4AC3">
        <w:rPr>
          <w:rFonts w:ascii="GHEA Grapalat" w:hAnsi="GHEA Grapalat"/>
          <w:sz w:val="20"/>
        </w:rPr>
        <w:t xml:space="preserve">Сроки гарантии авансового платежа </w:t>
      </w:r>
      <w:r w:rsidRPr="009E4AC3">
        <w:rPr>
          <w:rFonts w:ascii="GHEA Grapalat" w:hAnsi="GHEA Grapalat"/>
          <w:sz w:val="20"/>
        </w:rPr>
        <w:t xml:space="preserve">указаны в Приглашении </w:t>
      </w:r>
      <w:r w:rsidRPr="009E4AC3">
        <w:rPr>
          <w:rFonts w:ascii="GHEA Grapalat" w:hAnsi="GHEA Grapalat" w:cs="Arial"/>
          <w:sz w:val="20"/>
          <w:shd w:val="clear" w:color="auto" w:fill="FFFFFF"/>
        </w:rPr>
        <w:t xml:space="preserve">к участию </w:t>
      </w:r>
      <w:r w:rsidRPr="00B858F9">
        <w:rPr>
          <w:rFonts w:ascii="GHEA Grapalat" w:hAnsi="GHEA Grapalat" w:cs="Arial"/>
          <w:sz w:val="20"/>
          <w:shd w:val="clear" w:color="auto" w:fill="FFFFFF"/>
        </w:rPr>
        <w:t>в</w:t>
      </w:r>
      <w:r w:rsidRPr="00B858F9">
        <w:rPr>
          <w:rFonts w:ascii="Courier New" w:hAnsi="Courier New" w:cs="Courier New"/>
          <w:sz w:val="20"/>
          <w:shd w:val="clear" w:color="auto" w:fill="FFFFFF"/>
        </w:rPr>
        <w:t> </w:t>
      </w:r>
      <w:r w:rsidRPr="00B858F9">
        <w:rPr>
          <w:rStyle w:val="Emphasis"/>
          <w:rFonts w:ascii="GHEA Grapalat" w:hAnsi="GHEA Grapalat" w:cs="Arial"/>
          <w:bCs/>
          <w:i w:val="0"/>
          <w:iCs w:val="0"/>
          <w:sz w:val="20"/>
          <w:shd w:val="clear" w:color="auto" w:fill="FFFFFF"/>
        </w:rPr>
        <w:t>процедуре</w:t>
      </w:r>
      <w:r w:rsidRPr="009E4AC3">
        <w:rPr>
          <w:rFonts w:ascii="GHEA Grapalat" w:hAnsi="GHEA Grapalat"/>
          <w:spacing w:val="4"/>
          <w:sz w:val="20"/>
        </w:rPr>
        <w:t xml:space="preserve"> под кодом </w:t>
      </w:r>
      <w:r w:rsidRPr="009E4AC3">
        <w:rPr>
          <w:rFonts w:ascii="GHEA Grapalat" w:hAnsi="GHEA Grapalat"/>
          <w:sz w:val="20"/>
        </w:rPr>
        <w:t>ՋԿ</w:t>
      </w:r>
      <w:r w:rsidRPr="009E4AC3">
        <w:rPr>
          <w:rFonts w:ascii="GHEA Grapalat" w:hAnsi="GHEA Grapalat" w:cs="Arial Armenian"/>
          <w:sz w:val="20"/>
          <w:lang w:val="af-ZA"/>
        </w:rPr>
        <w:t>-ԲՄԽԾՁԲ-22/6-Ն</w:t>
      </w:r>
      <w:r w:rsidRPr="009E4AC3">
        <w:rPr>
          <w:rFonts w:ascii="GHEA Grapalat" w:hAnsi="GHEA Grapalat"/>
          <w:spacing w:val="4"/>
          <w:sz w:val="20"/>
        </w:rPr>
        <w:t>.</w:t>
      </w:r>
    </w:p>
    <w:p w:rsidR="00073AE0" w:rsidRPr="009E4AC3" w:rsidRDefault="00073AE0" w:rsidP="00073AE0">
      <w:pPr>
        <w:jc w:val="both"/>
        <w:rPr>
          <w:rFonts w:ascii="GHEA Grapalat" w:hAnsi="GHEA Grapalat"/>
          <w:spacing w:val="4"/>
          <w:sz w:val="20"/>
        </w:rPr>
      </w:pPr>
    </w:p>
    <w:p w:rsidR="00073AE0" w:rsidRPr="009E4AC3" w:rsidRDefault="00073AE0" w:rsidP="00073AE0">
      <w:pPr>
        <w:jc w:val="both"/>
        <w:rPr>
          <w:rFonts w:ascii="GHEA Grapalat" w:hAnsi="GHEA Grapalat"/>
          <w:sz w:val="20"/>
        </w:rPr>
      </w:pPr>
      <w:r w:rsidRPr="009E4AC3">
        <w:rPr>
          <w:rFonts w:ascii="GHEA Grapalat" w:hAnsi="GHEA Grapalat"/>
          <w:b/>
          <w:spacing w:val="4"/>
          <w:sz w:val="20"/>
        </w:rPr>
        <w:t xml:space="preserve">Запрос № </w:t>
      </w:r>
      <w:r w:rsidRPr="009E4AC3">
        <w:rPr>
          <w:rFonts w:ascii="GHEA Grapalat" w:hAnsi="GHEA Grapalat"/>
          <w:b/>
          <w:spacing w:val="4"/>
          <w:sz w:val="20"/>
        </w:rPr>
        <w:t>6</w:t>
      </w:r>
      <w:r w:rsidRPr="009E4AC3">
        <w:rPr>
          <w:rFonts w:ascii="GHEA Grapalat" w:hAnsi="GHEA Grapalat"/>
          <w:sz w:val="20"/>
        </w:rPr>
        <w:t xml:space="preserve"> </w:t>
      </w:r>
      <w:r w:rsidRPr="009E4AC3">
        <w:rPr>
          <w:rFonts w:ascii="GHEA Grapalat" w:hAnsi="GHEA Grapalat"/>
          <w:sz w:val="20"/>
        </w:rPr>
        <w:t>Согласно пункту 2.4.4, в случае внесения каких-либо изменений при выполнении работ предусматривается штраф. Мы не готовы идти на такой риск, так как причины необходимости внесения таких изменений могут быть вне нашего контроля (возможно, они  будут связаны с геологией, работой подрядчика, изменением цен на строительные материалы и т.д.). Готовы ли вы удалить или пересмотреть пункт 2.4.4, чтобы он соответствовал нашим обязательствам?</w:t>
      </w:r>
    </w:p>
    <w:p w:rsidR="00073AE0" w:rsidRPr="009E4AC3" w:rsidRDefault="00073AE0" w:rsidP="00073AE0">
      <w:pPr>
        <w:jc w:val="both"/>
        <w:rPr>
          <w:rFonts w:ascii="GHEA Grapalat" w:hAnsi="GHEA Grapalat"/>
          <w:sz w:val="20"/>
        </w:rPr>
      </w:pPr>
    </w:p>
    <w:p w:rsidR="00FF64E6" w:rsidRPr="009E4AC3" w:rsidRDefault="00073AE0" w:rsidP="0091477F">
      <w:pPr>
        <w:widowControl w:val="0"/>
        <w:spacing w:line="360" w:lineRule="auto"/>
        <w:jc w:val="both"/>
        <w:rPr>
          <w:rFonts w:ascii="GHEA Grapalat" w:hAnsi="GHEA Grapalat"/>
          <w:spacing w:val="4"/>
          <w:sz w:val="20"/>
        </w:rPr>
      </w:pPr>
      <w:r w:rsidRPr="009E4AC3">
        <w:rPr>
          <w:rFonts w:ascii="GHEA Grapalat" w:hAnsi="GHEA Grapalat"/>
          <w:b/>
          <w:spacing w:val="4"/>
          <w:sz w:val="20"/>
        </w:rPr>
        <w:t xml:space="preserve">Разъяснение № </w:t>
      </w:r>
      <w:r w:rsidRPr="009E4AC3">
        <w:rPr>
          <w:rFonts w:ascii="GHEA Grapalat" w:hAnsi="GHEA Grapalat"/>
          <w:b/>
          <w:spacing w:val="4"/>
          <w:sz w:val="20"/>
        </w:rPr>
        <w:t xml:space="preserve">6 </w:t>
      </w:r>
      <w:r w:rsidRPr="009E4AC3">
        <w:rPr>
          <w:rFonts w:ascii="GHEA Grapalat" w:hAnsi="GHEA Grapalat"/>
          <w:spacing w:val="4"/>
          <w:sz w:val="20"/>
        </w:rPr>
        <w:t>Пункт 2.4.4 проекта контракта</w:t>
      </w:r>
      <w:r w:rsidR="009E4AC3" w:rsidRPr="009E4AC3">
        <w:rPr>
          <w:rFonts w:ascii="GHEA Grapalat" w:hAnsi="GHEA Grapalat"/>
          <w:spacing w:val="4"/>
          <w:sz w:val="20"/>
        </w:rPr>
        <w:t xml:space="preserve">, </w:t>
      </w:r>
      <w:r w:rsidR="009E4AC3" w:rsidRPr="009E4AC3">
        <w:rPr>
          <w:rFonts w:ascii="GHEA Grapalat" w:hAnsi="GHEA Grapalat"/>
          <w:spacing w:val="4"/>
          <w:sz w:val="20"/>
        </w:rPr>
        <w:t>прилагаемого к</w:t>
      </w:r>
      <w:r w:rsidRPr="009E4AC3">
        <w:rPr>
          <w:rFonts w:ascii="GHEA Grapalat" w:hAnsi="GHEA Grapalat"/>
          <w:spacing w:val="4"/>
          <w:sz w:val="20"/>
        </w:rPr>
        <w:t xml:space="preserve"> Приглашени</w:t>
      </w:r>
      <w:r w:rsidR="009E4AC3" w:rsidRPr="009E4AC3">
        <w:rPr>
          <w:rFonts w:ascii="GHEA Grapalat" w:hAnsi="GHEA Grapalat"/>
          <w:spacing w:val="4"/>
          <w:sz w:val="20"/>
        </w:rPr>
        <w:t>ю</w:t>
      </w:r>
      <w:r w:rsidRPr="009E4AC3">
        <w:rPr>
          <w:rFonts w:ascii="GHEA Grapalat" w:hAnsi="GHEA Grapalat"/>
          <w:spacing w:val="4"/>
          <w:sz w:val="20"/>
        </w:rPr>
        <w:t xml:space="preserve"> </w:t>
      </w:r>
      <w:r w:rsidRPr="009E4AC3">
        <w:rPr>
          <w:rFonts w:ascii="GHEA Grapalat" w:hAnsi="GHEA Grapalat" w:cs="Arial"/>
          <w:sz w:val="20"/>
          <w:shd w:val="clear" w:color="auto" w:fill="FFFFFF"/>
        </w:rPr>
        <w:t>к участию в</w:t>
      </w:r>
      <w:r w:rsidRPr="009E4AC3">
        <w:rPr>
          <w:rFonts w:ascii="Courier New" w:hAnsi="Courier New" w:cs="Courier New"/>
          <w:sz w:val="20"/>
          <w:shd w:val="clear" w:color="auto" w:fill="FFFFFF"/>
        </w:rPr>
        <w:t> </w:t>
      </w:r>
      <w:r w:rsidRPr="00B858F9">
        <w:rPr>
          <w:rStyle w:val="Emphasis"/>
          <w:rFonts w:ascii="GHEA Grapalat" w:hAnsi="GHEA Grapalat" w:cs="Arial"/>
          <w:bCs/>
          <w:i w:val="0"/>
          <w:iCs w:val="0"/>
          <w:sz w:val="20"/>
          <w:shd w:val="clear" w:color="auto" w:fill="FFFFFF"/>
        </w:rPr>
        <w:t>процедуре</w:t>
      </w:r>
      <w:r w:rsidRPr="009E4AC3">
        <w:rPr>
          <w:rFonts w:ascii="GHEA Grapalat" w:hAnsi="GHEA Grapalat"/>
          <w:spacing w:val="4"/>
          <w:sz w:val="20"/>
        </w:rPr>
        <w:t xml:space="preserve"> под кодом </w:t>
      </w:r>
      <w:r w:rsidRPr="009E4AC3">
        <w:rPr>
          <w:rFonts w:ascii="GHEA Grapalat" w:hAnsi="GHEA Grapalat"/>
          <w:sz w:val="20"/>
        </w:rPr>
        <w:t>ՋԿ</w:t>
      </w:r>
      <w:r w:rsidRPr="009E4AC3">
        <w:rPr>
          <w:rFonts w:ascii="GHEA Grapalat" w:hAnsi="GHEA Grapalat" w:cs="Arial Armenian"/>
          <w:sz w:val="20"/>
          <w:lang w:val="af-ZA"/>
        </w:rPr>
        <w:t>-ԲՄԽԾՁԲ-22/6-Ն</w:t>
      </w:r>
      <w:r w:rsidRPr="009E4AC3">
        <w:rPr>
          <w:rFonts w:ascii="GHEA Grapalat" w:hAnsi="GHEA Grapalat"/>
          <w:spacing w:val="4"/>
          <w:sz w:val="20"/>
        </w:rPr>
        <w:t xml:space="preserve"> является обязанностью </w:t>
      </w:r>
      <w:r w:rsidR="009C62C8" w:rsidRPr="009E4AC3">
        <w:rPr>
          <w:rFonts w:ascii="GHEA Grapalat" w:hAnsi="GHEA Grapalat"/>
          <w:spacing w:val="4"/>
          <w:sz w:val="20"/>
        </w:rPr>
        <w:t>И</w:t>
      </w:r>
      <w:r w:rsidRPr="009E4AC3">
        <w:rPr>
          <w:rFonts w:ascii="GHEA Grapalat" w:hAnsi="GHEA Grapalat"/>
          <w:spacing w:val="4"/>
          <w:sz w:val="20"/>
        </w:rPr>
        <w:t>сполнителя, которая определяется на основании пп. 33 п. 11 Порядка организации процесса закупки, утвержденного Постановление</w:t>
      </w:r>
      <w:r w:rsidR="009C62C8" w:rsidRPr="009E4AC3">
        <w:rPr>
          <w:rFonts w:ascii="GHEA Grapalat" w:hAnsi="GHEA Grapalat"/>
          <w:spacing w:val="4"/>
          <w:sz w:val="20"/>
        </w:rPr>
        <w:t>м</w:t>
      </w:r>
      <w:r w:rsidRPr="009E4AC3">
        <w:rPr>
          <w:rFonts w:ascii="GHEA Grapalat" w:hAnsi="GHEA Grapalat"/>
          <w:spacing w:val="4"/>
          <w:sz w:val="20"/>
        </w:rPr>
        <w:t xml:space="preserve"> Правительства РА № 526-Н от 4 мая 2017 года.</w:t>
      </w:r>
    </w:p>
    <w:p w:rsidR="009C62C8" w:rsidRPr="009E4AC3" w:rsidRDefault="009C62C8" w:rsidP="009C62C8">
      <w:pPr>
        <w:jc w:val="both"/>
        <w:rPr>
          <w:rFonts w:ascii="GHEA Grapalat" w:hAnsi="GHEA Grapalat"/>
        </w:rPr>
      </w:pPr>
      <w:r w:rsidRPr="009E4AC3">
        <w:rPr>
          <w:rFonts w:ascii="GHEA Grapalat" w:hAnsi="GHEA Grapalat"/>
          <w:b/>
          <w:spacing w:val="4"/>
          <w:sz w:val="20"/>
        </w:rPr>
        <w:t xml:space="preserve">Запрос № </w:t>
      </w:r>
      <w:r w:rsidRPr="009E4AC3">
        <w:rPr>
          <w:rFonts w:ascii="GHEA Grapalat" w:hAnsi="GHEA Grapalat"/>
          <w:b/>
          <w:spacing w:val="4"/>
          <w:sz w:val="20"/>
        </w:rPr>
        <w:t xml:space="preserve">7 </w:t>
      </w:r>
      <w:r w:rsidRPr="009E4AC3">
        <w:rPr>
          <w:rFonts w:ascii="GHEA Grapalat" w:hAnsi="GHEA Grapalat"/>
          <w:sz w:val="20"/>
          <w:lang w:val="hy-AM"/>
        </w:rPr>
        <w:t>Согласно п</w:t>
      </w:r>
      <w:r w:rsidRPr="009E4AC3">
        <w:rPr>
          <w:rFonts w:ascii="GHEA Grapalat" w:hAnsi="GHEA Grapalat"/>
          <w:sz w:val="20"/>
        </w:rPr>
        <w:t>ункту</w:t>
      </w:r>
      <w:r w:rsidRPr="009E4AC3">
        <w:rPr>
          <w:rFonts w:ascii="GHEA Grapalat" w:hAnsi="GHEA Grapalat"/>
          <w:sz w:val="20"/>
          <w:lang w:val="hy-AM"/>
        </w:rPr>
        <w:t xml:space="preserve"> 5.2</w:t>
      </w:r>
      <w:r w:rsidRPr="009E4AC3">
        <w:rPr>
          <w:rFonts w:ascii="GHEA Grapalat" w:hAnsi="GHEA Grapalat"/>
          <w:sz w:val="20"/>
        </w:rPr>
        <w:t>.</w:t>
      </w:r>
      <w:r w:rsidRPr="009E4AC3">
        <w:rPr>
          <w:rFonts w:ascii="GHEA Grapalat" w:hAnsi="GHEA Grapalat"/>
          <w:sz w:val="20"/>
          <w:lang w:val="hy-AM"/>
        </w:rPr>
        <w:t xml:space="preserve"> в случае несоответствия оказываемых услуг </w:t>
      </w:r>
      <w:r w:rsidRPr="009E4AC3">
        <w:rPr>
          <w:rFonts w:ascii="GHEA Grapalat" w:hAnsi="GHEA Grapalat"/>
          <w:sz w:val="20"/>
        </w:rPr>
        <w:t>требованиям, установленным</w:t>
      </w:r>
      <w:r w:rsidRPr="009E4AC3">
        <w:rPr>
          <w:rFonts w:ascii="GHEA Grapalat" w:hAnsi="GHEA Grapalat"/>
          <w:sz w:val="20"/>
          <w:lang w:val="hy-AM"/>
        </w:rPr>
        <w:t xml:space="preserve"> </w:t>
      </w:r>
      <w:r w:rsidRPr="009E4AC3">
        <w:rPr>
          <w:rFonts w:ascii="GHEA Grapalat" w:hAnsi="GHEA Grapalat"/>
          <w:sz w:val="20"/>
        </w:rPr>
        <w:t>техническим заданием</w:t>
      </w:r>
      <w:r w:rsidRPr="009E4AC3">
        <w:rPr>
          <w:rFonts w:ascii="GHEA Grapalat" w:hAnsi="GHEA Grapalat"/>
          <w:sz w:val="20"/>
          <w:lang w:val="hy-AM"/>
        </w:rPr>
        <w:t xml:space="preserve"> предусмотрены штрафные санкции (по мнению </w:t>
      </w:r>
      <w:r w:rsidRPr="009E4AC3">
        <w:rPr>
          <w:rFonts w:ascii="GHEA Grapalat" w:hAnsi="GHEA Grapalat"/>
          <w:sz w:val="20"/>
        </w:rPr>
        <w:t>З</w:t>
      </w:r>
      <w:r w:rsidRPr="009E4AC3">
        <w:rPr>
          <w:rFonts w:ascii="GHEA Grapalat" w:hAnsi="GHEA Grapalat"/>
          <w:sz w:val="20"/>
          <w:lang w:val="hy-AM"/>
        </w:rPr>
        <w:t xml:space="preserve">аказчика) или их неприемлемости для </w:t>
      </w:r>
      <w:r w:rsidRPr="009E4AC3">
        <w:rPr>
          <w:rFonts w:ascii="GHEA Grapalat" w:hAnsi="GHEA Grapalat"/>
          <w:sz w:val="20"/>
        </w:rPr>
        <w:t>З</w:t>
      </w:r>
      <w:r w:rsidRPr="009E4AC3">
        <w:rPr>
          <w:rFonts w:ascii="GHEA Grapalat" w:hAnsi="GHEA Grapalat"/>
          <w:sz w:val="20"/>
          <w:lang w:val="hy-AM"/>
        </w:rPr>
        <w:t>аказчика (по каким-либо причинам). Эт</w:t>
      </w:r>
      <w:r w:rsidRPr="009E4AC3">
        <w:rPr>
          <w:rFonts w:ascii="GHEA Grapalat" w:hAnsi="GHEA Grapalat"/>
          <w:sz w:val="20"/>
        </w:rPr>
        <w:t>и</w:t>
      </w:r>
      <w:r w:rsidRPr="009E4AC3">
        <w:rPr>
          <w:rFonts w:ascii="GHEA Grapalat" w:hAnsi="GHEA Grapalat"/>
          <w:sz w:val="20"/>
          <w:lang w:val="hy-AM"/>
        </w:rPr>
        <w:t xml:space="preserve"> штрафные санкции неприемлем</w:t>
      </w:r>
      <w:r w:rsidRPr="009E4AC3">
        <w:rPr>
          <w:rFonts w:ascii="GHEA Grapalat" w:hAnsi="GHEA Grapalat"/>
          <w:sz w:val="20"/>
        </w:rPr>
        <w:t>ы для нас</w:t>
      </w:r>
      <w:r w:rsidRPr="009E4AC3">
        <w:rPr>
          <w:rFonts w:ascii="GHEA Grapalat" w:hAnsi="GHEA Grapalat"/>
          <w:sz w:val="20"/>
          <w:lang w:val="hy-AM"/>
        </w:rPr>
        <w:t>, поскольку они сформированы по</w:t>
      </w:r>
      <w:r w:rsidRPr="009E4AC3">
        <w:rPr>
          <w:rFonts w:ascii="Courier New" w:hAnsi="Courier New" w:cs="Courier New"/>
          <w:sz w:val="20"/>
          <w:lang w:val="hy-AM"/>
        </w:rPr>
        <w:t> </w:t>
      </w:r>
      <w:r w:rsidRPr="009E4AC3">
        <w:rPr>
          <w:rFonts w:ascii="GHEA Grapalat" w:hAnsi="GHEA Grapalat"/>
          <w:sz w:val="20"/>
          <w:lang w:val="hy-AM"/>
        </w:rPr>
        <w:t>субъективным критериям. Можно ли удалить пункт 5.2?</w:t>
      </w:r>
    </w:p>
    <w:p w:rsidR="009C62C8" w:rsidRPr="009E4AC3" w:rsidRDefault="009C62C8" w:rsidP="0091477F">
      <w:pPr>
        <w:widowControl w:val="0"/>
        <w:spacing w:line="360" w:lineRule="auto"/>
        <w:jc w:val="both"/>
        <w:rPr>
          <w:rFonts w:ascii="GHEA Grapalat" w:hAnsi="GHEA Grapalat"/>
          <w:b/>
          <w:spacing w:val="4"/>
          <w:sz w:val="20"/>
        </w:rPr>
      </w:pPr>
    </w:p>
    <w:p w:rsidR="009C62C8" w:rsidRPr="009E4AC3" w:rsidRDefault="009C62C8" w:rsidP="0091477F">
      <w:pPr>
        <w:widowControl w:val="0"/>
        <w:spacing w:line="360" w:lineRule="auto"/>
        <w:jc w:val="both"/>
        <w:rPr>
          <w:rFonts w:ascii="GHEA Grapalat" w:hAnsi="GHEA Grapalat"/>
          <w:spacing w:val="4"/>
          <w:sz w:val="20"/>
        </w:rPr>
      </w:pPr>
      <w:r w:rsidRPr="009E4AC3">
        <w:rPr>
          <w:rFonts w:ascii="GHEA Grapalat" w:hAnsi="GHEA Grapalat"/>
          <w:b/>
          <w:spacing w:val="4"/>
          <w:sz w:val="20"/>
        </w:rPr>
        <w:t xml:space="preserve">Разъяснение № </w:t>
      </w:r>
      <w:r w:rsidRPr="009E4AC3">
        <w:rPr>
          <w:rFonts w:ascii="GHEA Grapalat" w:hAnsi="GHEA Grapalat"/>
          <w:b/>
          <w:spacing w:val="4"/>
          <w:sz w:val="20"/>
        </w:rPr>
        <w:t xml:space="preserve">7 </w:t>
      </w:r>
      <w:r w:rsidRPr="009E4AC3">
        <w:rPr>
          <w:rFonts w:ascii="GHEA Grapalat" w:hAnsi="GHEA Grapalat"/>
          <w:spacing w:val="4"/>
          <w:sz w:val="20"/>
        </w:rPr>
        <w:t xml:space="preserve">Пункт 5.2 </w:t>
      </w:r>
      <w:r w:rsidR="009E4AC3" w:rsidRPr="009E4AC3">
        <w:rPr>
          <w:rFonts w:ascii="GHEA Grapalat" w:hAnsi="GHEA Grapalat"/>
          <w:spacing w:val="4"/>
          <w:sz w:val="20"/>
        </w:rPr>
        <w:t>проекта</w:t>
      </w:r>
      <w:r w:rsidRPr="009E4AC3">
        <w:rPr>
          <w:rFonts w:ascii="GHEA Grapalat" w:hAnsi="GHEA Grapalat"/>
          <w:spacing w:val="4"/>
          <w:sz w:val="20"/>
        </w:rPr>
        <w:t xml:space="preserve"> Контракта</w:t>
      </w:r>
      <w:r w:rsidR="009E4AC3" w:rsidRPr="009E4AC3">
        <w:rPr>
          <w:rFonts w:ascii="GHEA Grapalat" w:hAnsi="GHEA Grapalat"/>
          <w:spacing w:val="4"/>
          <w:sz w:val="20"/>
        </w:rPr>
        <w:t xml:space="preserve">, прилагаемого к </w:t>
      </w:r>
      <w:r w:rsidRPr="009E4AC3">
        <w:rPr>
          <w:rFonts w:ascii="GHEA Grapalat" w:hAnsi="GHEA Grapalat"/>
          <w:spacing w:val="4"/>
          <w:sz w:val="20"/>
        </w:rPr>
        <w:t>Приглашени</w:t>
      </w:r>
      <w:r w:rsidR="009E4AC3" w:rsidRPr="009E4AC3">
        <w:rPr>
          <w:rFonts w:ascii="GHEA Grapalat" w:hAnsi="GHEA Grapalat"/>
          <w:spacing w:val="4"/>
          <w:sz w:val="20"/>
        </w:rPr>
        <w:t>ю</w:t>
      </w:r>
      <w:r w:rsidRPr="009E4AC3">
        <w:rPr>
          <w:rFonts w:ascii="GHEA Grapalat" w:hAnsi="GHEA Grapalat"/>
          <w:spacing w:val="4"/>
          <w:sz w:val="20"/>
        </w:rPr>
        <w:t xml:space="preserve"> </w:t>
      </w:r>
      <w:r w:rsidRPr="009E4AC3">
        <w:rPr>
          <w:rFonts w:ascii="GHEA Grapalat" w:hAnsi="GHEA Grapalat" w:cs="Arial"/>
          <w:sz w:val="20"/>
          <w:shd w:val="clear" w:color="auto" w:fill="FFFFFF"/>
        </w:rPr>
        <w:t>к участию в</w:t>
      </w:r>
      <w:r w:rsidRPr="009E4AC3">
        <w:rPr>
          <w:rFonts w:ascii="Courier New" w:hAnsi="Courier New" w:cs="Courier New"/>
          <w:sz w:val="20"/>
          <w:shd w:val="clear" w:color="auto" w:fill="FFFFFF"/>
        </w:rPr>
        <w:t> </w:t>
      </w:r>
      <w:r w:rsidRPr="00B858F9">
        <w:rPr>
          <w:rStyle w:val="Emphasis"/>
          <w:rFonts w:ascii="GHEA Grapalat" w:hAnsi="GHEA Grapalat" w:cs="Arial"/>
          <w:bCs/>
          <w:i w:val="0"/>
          <w:iCs w:val="0"/>
          <w:sz w:val="20"/>
          <w:shd w:val="clear" w:color="auto" w:fill="FFFFFF"/>
        </w:rPr>
        <w:t>процедуре</w:t>
      </w:r>
      <w:r w:rsidRPr="00B858F9">
        <w:rPr>
          <w:rFonts w:ascii="GHEA Grapalat" w:hAnsi="GHEA Grapalat"/>
          <w:spacing w:val="4"/>
          <w:sz w:val="20"/>
        </w:rPr>
        <w:t xml:space="preserve"> </w:t>
      </w:r>
      <w:r w:rsidRPr="009E4AC3">
        <w:rPr>
          <w:rFonts w:ascii="GHEA Grapalat" w:hAnsi="GHEA Grapalat"/>
          <w:spacing w:val="4"/>
          <w:sz w:val="20"/>
        </w:rPr>
        <w:t xml:space="preserve">под кодом </w:t>
      </w:r>
      <w:r w:rsidRPr="009E4AC3">
        <w:rPr>
          <w:rFonts w:ascii="GHEA Grapalat" w:hAnsi="GHEA Grapalat"/>
          <w:sz w:val="20"/>
        </w:rPr>
        <w:t>ՋԿ</w:t>
      </w:r>
      <w:r w:rsidRPr="009E4AC3">
        <w:rPr>
          <w:rFonts w:ascii="GHEA Grapalat" w:hAnsi="GHEA Grapalat" w:cs="Arial Armenian"/>
          <w:sz w:val="20"/>
          <w:lang w:val="af-ZA"/>
        </w:rPr>
        <w:t>-ԲՄԽԾՁԲ-22/6-Ն</w:t>
      </w:r>
      <w:r w:rsidRPr="009E4AC3">
        <w:rPr>
          <w:rFonts w:ascii="GHEA Grapalat" w:hAnsi="GHEA Grapalat"/>
          <w:spacing w:val="4"/>
          <w:sz w:val="20"/>
        </w:rPr>
        <w:t xml:space="preserve"> вытекает из круга ответственности сторон и не может быть исключен из проекта договора.</w:t>
      </w:r>
      <w:bookmarkStart w:id="0" w:name="_GoBack"/>
      <w:bookmarkEnd w:id="0"/>
    </w:p>
    <w:p w:rsidR="00073AE0" w:rsidRPr="009E4AC3" w:rsidRDefault="00073AE0" w:rsidP="0091477F">
      <w:pPr>
        <w:widowControl w:val="0"/>
        <w:spacing w:line="360" w:lineRule="auto"/>
        <w:jc w:val="both"/>
        <w:rPr>
          <w:rFonts w:ascii="GHEA Grapalat" w:hAnsi="GHEA Grapalat"/>
          <w:b/>
          <w:spacing w:val="4"/>
          <w:sz w:val="20"/>
        </w:rPr>
      </w:pPr>
    </w:p>
    <w:p w:rsidR="004D0511" w:rsidRPr="009E4AC3" w:rsidRDefault="00D64FDA" w:rsidP="0091477F">
      <w:pPr>
        <w:widowControl w:val="0"/>
        <w:spacing w:line="360" w:lineRule="auto"/>
        <w:jc w:val="both"/>
        <w:rPr>
          <w:rFonts w:ascii="GHEA Grapalat" w:hAnsi="GHEA Grapalat"/>
          <w:spacing w:val="4"/>
          <w:sz w:val="20"/>
        </w:rPr>
      </w:pPr>
      <w:r w:rsidRPr="009E4AC3">
        <w:rPr>
          <w:rFonts w:ascii="GHEA Grapalat" w:hAnsi="GHEA Grapalat"/>
          <w:spacing w:val="4"/>
          <w:sz w:val="20"/>
        </w:rPr>
        <w:t>Для получения дополнительной информации, связанной с настоящим</w:t>
      </w:r>
      <w:r w:rsidR="001B6E60" w:rsidRPr="009E4AC3">
        <w:rPr>
          <w:rFonts w:ascii="Courier New" w:hAnsi="Courier New" w:cs="Courier New"/>
          <w:spacing w:val="4"/>
          <w:sz w:val="20"/>
          <w:lang w:val="en-US"/>
        </w:rPr>
        <w:t> </w:t>
      </w:r>
      <w:r w:rsidRPr="009E4AC3">
        <w:rPr>
          <w:rFonts w:ascii="GHEA Grapalat" w:hAnsi="GHEA Grapalat"/>
          <w:spacing w:val="4"/>
          <w:sz w:val="20"/>
        </w:rPr>
        <w:t>объявлением</w:t>
      </w:r>
      <w:r w:rsidR="00B2111C" w:rsidRPr="009E4AC3">
        <w:rPr>
          <w:rFonts w:ascii="GHEA Grapalat" w:hAnsi="GHEA Grapalat"/>
          <w:sz w:val="20"/>
        </w:rPr>
        <w:t xml:space="preserve"> под кодом</w:t>
      </w:r>
      <w:r w:rsidR="00B2111C" w:rsidRPr="009E4AC3">
        <w:rPr>
          <w:rFonts w:ascii="GHEA Grapalat" w:hAnsi="GHEA Grapalat"/>
          <w:sz w:val="20"/>
          <w:lang w:val="af-ZA" w:bidi="ar-SA"/>
        </w:rPr>
        <w:t xml:space="preserve"> </w:t>
      </w:r>
      <w:r w:rsidR="00FF64E6" w:rsidRPr="009E4AC3">
        <w:rPr>
          <w:rFonts w:ascii="GHEA Grapalat" w:hAnsi="GHEA Grapalat"/>
          <w:noProof/>
          <w:sz w:val="20"/>
          <w:lang w:val="af-ZA" w:eastAsia="en-US" w:bidi="ar-SA"/>
        </w:rPr>
        <w:t>ՋԿ-ԲՄԽԾՁԲ-22/6-Ն</w:t>
      </w:r>
      <w:r w:rsidRPr="009E4AC3">
        <w:rPr>
          <w:rFonts w:ascii="GHEA Grapalat" w:hAnsi="GHEA Grapalat"/>
          <w:spacing w:val="4"/>
          <w:sz w:val="20"/>
        </w:rPr>
        <w:t xml:space="preserve">, можно обратиться </w:t>
      </w:r>
      <w:r w:rsidR="00A7446E" w:rsidRPr="009E4AC3">
        <w:rPr>
          <w:rFonts w:ascii="GHEA Grapalat" w:hAnsi="GHEA Grapalat"/>
          <w:spacing w:val="4"/>
          <w:sz w:val="20"/>
        </w:rPr>
        <w:t xml:space="preserve">к секретарю </w:t>
      </w:r>
      <w:r w:rsidR="00661ACB" w:rsidRPr="009E4AC3">
        <w:rPr>
          <w:rFonts w:ascii="GHEA Grapalat" w:hAnsi="GHEA Grapalat"/>
          <w:spacing w:val="4"/>
          <w:sz w:val="20"/>
        </w:rPr>
        <w:t xml:space="preserve">Оценочной </w:t>
      </w:r>
      <w:r w:rsidR="00A7446E" w:rsidRPr="009E4AC3">
        <w:rPr>
          <w:rFonts w:ascii="GHEA Grapalat" w:hAnsi="GHEA Grapalat"/>
          <w:spacing w:val="4"/>
          <w:sz w:val="20"/>
        </w:rPr>
        <w:t>комиссии</w:t>
      </w:r>
      <w:r w:rsidR="00A726AD" w:rsidRPr="009E4AC3">
        <w:rPr>
          <w:rFonts w:ascii="GHEA Grapalat" w:hAnsi="GHEA Grapalat"/>
          <w:spacing w:val="4"/>
          <w:sz w:val="20"/>
        </w:rPr>
        <w:t xml:space="preserve"> </w:t>
      </w:r>
      <w:r w:rsidR="00A726AD" w:rsidRPr="009E4AC3">
        <w:rPr>
          <w:rFonts w:ascii="GHEA Grapalat" w:hAnsi="GHEA Grapalat"/>
          <w:sz w:val="20"/>
          <w:u w:val="single"/>
        </w:rPr>
        <w:t>Анне Саргся</w:t>
      </w:r>
      <w:r w:rsidR="00B2111C" w:rsidRPr="009E4AC3">
        <w:rPr>
          <w:rFonts w:ascii="GHEA Grapalat" w:hAnsi="GHEA Grapalat"/>
          <w:sz w:val="20"/>
          <w:u w:val="single"/>
        </w:rPr>
        <w:t>н</w:t>
      </w:r>
      <w:r w:rsidR="004D0511" w:rsidRPr="009E4AC3">
        <w:rPr>
          <w:rFonts w:ascii="GHEA Grapalat" w:hAnsi="GHEA Grapalat"/>
          <w:sz w:val="20"/>
          <w:u w:val="single"/>
          <w:lang w:bidi="ar-SA"/>
        </w:rPr>
        <w:t>.</w:t>
      </w:r>
      <w:r w:rsidR="004D0511" w:rsidRPr="009E4AC3">
        <w:rPr>
          <w:rFonts w:ascii="GHEA Grapalat" w:hAnsi="GHEA Grapalat"/>
          <w:sz w:val="20"/>
          <w:lang w:bidi="ar-SA"/>
        </w:rPr>
        <w:t xml:space="preserve"> </w:t>
      </w:r>
    </w:p>
    <w:p w:rsidR="00DE4E72" w:rsidRPr="009E4AC3" w:rsidRDefault="004D0511" w:rsidP="004D0511">
      <w:pPr>
        <w:widowControl w:val="0"/>
        <w:jc w:val="both"/>
        <w:rPr>
          <w:rFonts w:ascii="GHEA Grapalat" w:hAnsi="GHEA Grapalat"/>
          <w:sz w:val="16"/>
          <w:szCs w:val="16"/>
        </w:rPr>
      </w:pPr>
      <w:r w:rsidRPr="009E4AC3">
        <w:rPr>
          <w:rFonts w:ascii="GHEA Grapalat" w:hAnsi="GHEA Grapalat"/>
          <w:sz w:val="20"/>
        </w:rPr>
        <w:t xml:space="preserve">       </w:t>
      </w:r>
      <w:r w:rsidRPr="009E4AC3">
        <w:rPr>
          <w:rFonts w:ascii="GHEA Grapalat" w:hAnsi="GHEA Grapalat"/>
          <w:sz w:val="20"/>
        </w:rPr>
        <w:tab/>
      </w:r>
      <w:r w:rsidRPr="009E4AC3">
        <w:rPr>
          <w:rFonts w:ascii="GHEA Grapalat" w:hAnsi="GHEA Grapalat"/>
          <w:sz w:val="20"/>
        </w:rPr>
        <w:tab/>
      </w:r>
      <w:r w:rsidRPr="009E4AC3">
        <w:rPr>
          <w:rFonts w:ascii="GHEA Grapalat" w:hAnsi="GHEA Grapalat"/>
          <w:sz w:val="20"/>
        </w:rPr>
        <w:tab/>
      </w:r>
      <w:r w:rsidRPr="009E4AC3">
        <w:rPr>
          <w:rFonts w:ascii="GHEA Grapalat" w:hAnsi="GHEA Grapalat"/>
          <w:sz w:val="20"/>
        </w:rPr>
        <w:tab/>
        <w:t xml:space="preserve">    </w:t>
      </w:r>
      <w:r w:rsidR="00B2111C" w:rsidRPr="009E4AC3">
        <w:rPr>
          <w:rFonts w:ascii="GHEA Grapalat" w:hAnsi="GHEA Grapalat"/>
          <w:sz w:val="20"/>
        </w:rPr>
        <w:tab/>
      </w:r>
      <w:r w:rsidR="00B2111C" w:rsidRPr="009E4AC3">
        <w:rPr>
          <w:rFonts w:ascii="GHEA Grapalat" w:hAnsi="GHEA Grapalat"/>
          <w:sz w:val="20"/>
        </w:rPr>
        <w:tab/>
      </w:r>
      <w:r w:rsidR="00B2111C" w:rsidRPr="009E4AC3">
        <w:rPr>
          <w:rFonts w:ascii="GHEA Grapalat" w:hAnsi="GHEA Grapalat"/>
          <w:sz w:val="20"/>
        </w:rPr>
        <w:tab/>
      </w:r>
      <w:r w:rsidR="00B2111C" w:rsidRPr="009E4AC3">
        <w:rPr>
          <w:rFonts w:ascii="GHEA Grapalat" w:hAnsi="GHEA Grapalat"/>
          <w:sz w:val="20"/>
        </w:rPr>
        <w:tab/>
      </w:r>
      <w:r w:rsidR="00B2111C" w:rsidRPr="009E4AC3">
        <w:rPr>
          <w:rFonts w:ascii="GHEA Grapalat" w:hAnsi="GHEA Grapalat"/>
          <w:sz w:val="20"/>
        </w:rPr>
        <w:tab/>
      </w:r>
      <w:r w:rsidR="00B2111C" w:rsidRPr="009E4AC3">
        <w:rPr>
          <w:rFonts w:ascii="GHEA Grapalat" w:hAnsi="GHEA Grapalat"/>
          <w:sz w:val="20"/>
        </w:rPr>
        <w:tab/>
      </w:r>
      <w:r w:rsidR="00A726AD" w:rsidRPr="009E4AC3">
        <w:rPr>
          <w:rFonts w:ascii="GHEA Grapalat" w:hAnsi="GHEA Grapalat"/>
          <w:sz w:val="12"/>
          <w:szCs w:val="12"/>
        </w:rPr>
        <w:t>имя, фамилия</w:t>
      </w:r>
      <w:r w:rsidRPr="009E4AC3">
        <w:rPr>
          <w:rFonts w:ascii="GHEA Grapalat" w:hAnsi="GHEA Grapalat"/>
          <w:sz w:val="12"/>
          <w:szCs w:val="12"/>
        </w:rPr>
        <w:t xml:space="preserve">                                                                 </w:t>
      </w:r>
    </w:p>
    <w:p w:rsidR="004D0511" w:rsidRPr="009E4AC3" w:rsidRDefault="004D0511" w:rsidP="004D0511">
      <w:pPr>
        <w:widowControl w:val="0"/>
        <w:jc w:val="both"/>
        <w:rPr>
          <w:rFonts w:ascii="GHEA Grapalat" w:hAnsi="GHEA Grapalat" w:cs="Sylfaen"/>
          <w:i/>
          <w:sz w:val="16"/>
          <w:szCs w:val="16"/>
        </w:rPr>
      </w:pPr>
    </w:p>
    <w:p w:rsidR="004D0511" w:rsidRPr="009E4AC3" w:rsidRDefault="00D64FDA" w:rsidP="00D01363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9E4AC3">
        <w:rPr>
          <w:rFonts w:ascii="GHEA Grapalat" w:hAnsi="GHEA Grapalat"/>
          <w:sz w:val="20"/>
        </w:rPr>
        <w:t>Телефон</w:t>
      </w:r>
      <w:r w:rsidR="00661ACB" w:rsidRPr="009E4AC3">
        <w:rPr>
          <w:rFonts w:ascii="GHEA Grapalat" w:hAnsi="GHEA Grapalat"/>
          <w:sz w:val="20"/>
        </w:rPr>
        <w:t>:</w:t>
      </w:r>
      <w:r w:rsidR="004D0511" w:rsidRPr="009E4AC3">
        <w:rPr>
          <w:rFonts w:ascii="GHEA Grapalat" w:hAnsi="GHEA Grapalat"/>
          <w:sz w:val="20"/>
        </w:rPr>
        <w:t xml:space="preserve"> </w:t>
      </w:r>
      <w:r w:rsidR="00A726AD" w:rsidRPr="009E4AC3">
        <w:rPr>
          <w:rFonts w:ascii="GHEA Grapalat" w:hAnsi="GHEA Grapalat"/>
          <w:i/>
          <w:sz w:val="20"/>
          <w:lang w:val="hy-AM"/>
        </w:rPr>
        <w:t>(+374) 540229</w:t>
      </w:r>
    </w:p>
    <w:p w:rsidR="00185136" w:rsidRPr="009E4AC3" w:rsidRDefault="00D64FDA" w:rsidP="00D01363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9E4AC3">
        <w:rPr>
          <w:rFonts w:ascii="GHEA Grapalat" w:hAnsi="GHEA Grapalat"/>
          <w:sz w:val="20"/>
        </w:rPr>
        <w:t>Электронная почта</w:t>
      </w:r>
      <w:r w:rsidR="00661ACB" w:rsidRPr="009E4AC3">
        <w:rPr>
          <w:rFonts w:ascii="GHEA Grapalat" w:hAnsi="GHEA Grapalat"/>
          <w:sz w:val="20"/>
        </w:rPr>
        <w:t>:</w:t>
      </w:r>
      <w:r w:rsidRPr="009E4AC3">
        <w:rPr>
          <w:rFonts w:ascii="GHEA Grapalat" w:hAnsi="GHEA Grapalat"/>
          <w:sz w:val="20"/>
        </w:rPr>
        <w:t xml:space="preserve"> </w:t>
      </w:r>
      <w:r w:rsidR="004D0511" w:rsidRPr="009E4AC3">
        <w:rPr>
          <w:rFonts w:ascii="GHEA Grapalat" w:hAnsi="GHEA Grapalat"/>
          <w:sz w:val="20"/>
        </w:rPr>
        <w:t xml:space="preserve"> </w:t>
      </w:r>
      <w:hyperlink r:id="rId9" w:history="1">
        <w:r w:rsidR="00A726AD" w:rsidRPr="009E4AC3">
          <w:rPr>
            <w:rStyle w:val="Hyperlink"/>
            <w:rFonts w:ascii="GHEA Grapalat" w:hAnsi="GHEA Grapalat"/>
            <w:color w:val="auto"/>
            <w:sz w:val="20"/>
          </w:rPr>
          <w:t>anna.sargsyan@scws.am</w:t>
        </w:r>
      </w:hyperlink>
    </w:p>
    <w:p w:rsidR="00613058" w:rsidRPr="009E4AC3" w:rsidRDefault="00661ACB" w:rsidP="00A726AD">
      <w:pPr>
        <w:widowControl w:val="0"/>
        <w:jc w:val="both"/>
        <w:rPr>
          <w:rFonts w:ascii="GHEA Grapalat" w:hAnsi="GHEA Grapalat" w:cs="Sylfaen"/>
          <w:sz w:val="20"/>
        </w:rPr>
      </w:pPr>
      <w:r w:rsidRPr="009E4AC3">
        <w:rPr>
          <w:rFonts w:ascii="GHEA Grapalat" w:hAnsi="GHEA Grapalat"/>
          <w:sz w:val="20"/>
        </w:rPr>
        <w:t xml:space="preserve">Оценочная </w:t>
      </w:r>
      <w:r w:rsidR="002518F7" w:rsidRPr="009E4AC3">
        <w:rPr>
          <w:rFonts w:ascii="GHEA Grapalat" w:hAnsi="GHEA Grapalat"/>
          <w:sz w:val="20"/>
        </w:rPr>
        <w:t>комиссия процедуры закупки по</w:t>
      </w:r>
      <w:r w:rsidR="004A0803" w:rsidRPr="009E4AC3">
        <w:rPr>
          <w:rFonts w:ascii="GHEA Grapalat" w:hAnsi="GHEA Grapalat"/>
          <w:sz w:val="20"/>
        </w:rPr>
        <w:t>д</w:t>
      </w:r>
      <w:r w:rsidR="002518F7" w:rsidRPr="009E4AC3">
        <w:rPr>
          <w:rFonts w:ascii="GHEA Grapalat" w:hAnsi="GHEA Grapalat"/>
          <w:sz w:val="20"/>
        </w:rPr>
        <w:t xml:space="preserve"> код</w:t>
      </w:r>
      <w:r w:rsidR="004A0803" w:rsidRPr="009E4AC3">
        <w:rPr>
          <w:rFonts w:ascii="GHEA Grapalat" w:hAnsi="GHEA Grapalat"/>
          <w:sz w:val="20"/>
        </w:rPr>
        <w:t>ом</w:t>
      </w:r>
      <w:r w:rsidR="00A726AD" w:rsidRPr="009E4AC3">
        <w:rPr>
          <w:rFonts w:ascii="GHEA Grapalat" w:hAnsi="GHEA Grapalat"/>
          <w:sz w:val="20"/>
          <w:lang w:val="af-ZA" w:bidi="ar-SA"/>
        </w:rPr>
        <w:t xml:space="preserve"> </w:t>
      </w:r>
      <w:r w:rsidR="004125EA" w:rsidRPr="009E4AC3">
        <w:rPr>
          <w:rFonts w:ascii="GHEA Grapalat" w:hAnsi="GHEA Grapalat"/>
          <w:noProof/>
          <w:sz w:val="20"/>
          <w:lang w:val="af-ZA" w:eastAsia="en-US" w:bidi="ar-SA"/>
        </w:rPr>
        <w:t>ՋԿ-ԲՄԽԾՁԲ-22/</w:t>
      </w:r>
      <w:r w:rsidR="00487DF1" w:rsidRPr="009E4AC3">
        <w:rPr>
          <w:rFonts w:ascii="GHEA Grapalat" w:hAnsi="GHEA Grapalat"/>
          <w:noProof/>
          <w:sz w:val="20"/>
          <w:lang w:eastAsia="en-US" w:bidi="ar-SA"/>
        </w:rPr>
        <w:t>6</w:t>
      </w:r>
      <w:r w:rsidR="004125EA" w:rsidRPr="009E4AC3">
        <w:rPr>
          <w:rFonts w:ascii="GHEA Grapalat" w:hAnsi="GHEA Grapalat"/>
          <w:noProof/>
          <w:sz w:val="20"/>
          <w:lang w:val="af-ZA" w:eastAsia="en-US" w:bidi="ar-SA"/>
        </w:rPr>
        <w:t>-Ն</w:t>
      </w:r>
    </w:p>
    <w:p w:rsidR="002518F7" w:rsidRPr="009E4AC3" w:rsidRDefault="00661ACB" w:rsidP="004D0511">
      <w:pPr>
        <w:widowControl w:val="0"/>
        <w:spacing w:after="160" w:line="360" w:lineRule="auto"/>
        <w:ind w:left="4956" w:firstLine="708"/>
        <w:jc w:val="both"/>
        <w:rPr>
          <w:rFonts w:ascii="GHEA Grapalat" w:hAnsi="GHEA Grapalat" w:cs="Sylfaen"/>
          <w:sz w:val="12"/>
          <w:szCs w:val="12"/>
        </w:rPr>
      </w:pPr>
      <w:r w:rsidRPr="009E4AC3">
        <w:rPr>
          <w:rFonts w:ascii="GHEA Grapalat" w:hAnsi="GHEA Grapalat"/>
          <w:sz w:val="12"/>
          <w:szCs w:val="12"/>
        </w:rPr>
        <w:t xml:space="preserve">код </w:t>
      </w:r>
      <w:r w:rsidR="004614C2" w:rsidRPr="009E4AC3">
        <w:rPr>
          <w:rFonts w:ascii="GHEA Grapalat" w:hAnsi="GHEA Grapalat"/>
          <w:sz w:val="12"/>
          <w:szCs w:val="12"/>
        </w:rPr>
        <w:t>процедуры</w:t>
      </w:r>
    </w:p>
    <w:p w:rsidR="001A4EC4" w:rsidRPr="009E4AC3" w:rsidRDefault="001A4EC4">
      <w:pPr>
        <w:widowControl w:val="0"/>
        <w:spacing w:after="160" w:line="360" w:lineRule="auto"/>
        <w:jc w:val="both"/>
        <w:rPr>
          <w:rFonts w:ascii="GHEA Grapalat" w:hAnsi="GHEA Grapalat" w:cs="Sylfaen"/>
          <w:szCs w:val="24"/>
        </w:rPr>
      </w:pPr>
    </w:p>
    <w:p w:rsidR="009E4AC3" w:rsidRPr="009E4AC3" w:rsidRDefault="009E4AC3">
      <w:pPr>
        <w:widowControl w:val="0"/>
        <w:spacing w:after="160" w:line="360" w:lineRule="auto"/>
        <w:jc w:val="both"/>
        <w:rPr>
          <w:rFonts w:ascii="GHEA Grapalat" w:hAnsi="GHEA Grapalat" w:cs="Sylfaen"/>
          <w:szCs w:val="24"/>
        </w:rPr>
      </w:pPr>
    </w:p>
    <w:sectPr w:rsidR="009E4AC3" w:rsidRPr="009E4AC3" w:rsidSect="00D42731">
      <w:footerReference w:type="even" r:id="rId10"/>
      <w:footerReference w:type="default" r:id="rId11"/>
      <w:pgSz w:w="11906" w:h="16838" w:code="9"/>
      <w:pgMar w:top="630" w:right="656" w:bottom="1418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9BF" w:rsidRDefault="003019BF">
      <w:r>
        <w:separator/>
      </w:r>
    </w:p>
  </w:endnote>
  <w:endnote w:type="continuationSeparator" w:id="0">
    <w:p w:rsidR="003019BF" w:rsidRDefault="00301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747E6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67EF2" w:rsidRPr="00767EF2" w:rsidRDefault="00747E6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B858F9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9BF" w:rsidRDefault="003019BF">
      <w:r>
        <w:separator/>
      </w:r>
    </w:p>
  </w:footnote>
  <w:footnote w:type="continuationSeparator" w:id="0">
    <w:p w:rsidR="003019BF" w:rsidRDefault="003019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3DB9"/>
    <w:rsid w:val="00055FCB"/>
    <w:rsid w:val="0005765A"/>
    <w:rsid w:val="00063D6E"/>
    <w:rsid w:val="000706DF"/>
    <w:rsid w:val="00073AE0"/>
    <w:rsid w:val="0007444F"/>
    <w:rsid w:val="00075FE5"/>
    <w:rsid w:val="00082455"/>
    <w:rsid w:val="00085F00"/>
    <w:rsid w:val="0009444C"/>
    <w:rsid w:val="000C210A"/>
    <w:rsid w:val="000D61E1"/>
    <w:rsid w:val="00100D10"/>
    <w:rsid w:val="00102A32"/>
    <w:rsid w:val="001038C8"/>
    <w:rsid w:val="00120E57"/>
    <w:rsid w:val="00124077"/>
    <w:rsid w:val="00125AFF"/>
    <w:rsid w:val="00131001"/>
    <w:rsid w:val="00132E94"/>
    <w:rsid w:val="0013722C"/>
    <w:rsid w:val="001466A8"/>
    <w:rsid w:val="001563E9"/>
    <w:rsid w:val="001628D6"/>
    <w:rsid w:val="00180617"/>
    <w:rsid w:val="00181F7F"/>
    <w:rsid w:val="00185136"/>
    <w:rsid w:val="001860C6"/>
    <w:rsid w:val="001928BA"/>
    <w:rsid w:val="00196817"/>
    <w:rsid w:val="0019719D"/>
    <w:rsid w:val="001A2642"/>
    <w:rsid w:val="001A4EC4"/>
    <w:rsid w:val="001A64A3"/>
    <w:rsid w:val="001B0C0E"/>
    <w:rsid w:val="001B33E6"/>
    <w:rsid w:val="001B6E60"/>
    <w:rsid w:val="001C0EFC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2418"/>
    <w:rsid w:val="0026753B"/>
    <w:rsid w:val="002827E6"/>
    <w:rsid w:val="00294538"/>
    <w:rsid w:val="002955FD"/>
    <w:rsid w:val="002A5B15"/>
    <w:rsid w:val="002B10D9"/>
    <w:rsid w:val="002C1A63"/>
    <w:rsid w:val="002C491C"/>
    <w:rsid w:val="002C5839"/>
    <w:rsid w:val="002C60EF"/>
    <w:rsid w:val="002D4550"/>
    <w:rsid w:val="002E72F0"/>
    <w:rsid w:val="002F50FC"/>
    <w:rsid w:val="002F720F"/>
    <w:rsid w:val="00301137"/>
    <w:rsid w:val="003019BF"/>
    <w:rsid w:val="00302445"/>
    <w:rsid w:val="003057F7"/>
    <w:rsid w:val="00306FFC"/>
    <w:rsid w:val="0030710B"/>
    <w:rsid w:val="00315746"/>
    <w:rsid w:val="0031734F"/>
    <w:rsid w:val="00330630"/>
    <w:rsid w:val="00341CA5"/>
    <w:rsid w:val="00345C5A"/>
    <w:rsid w:val="00351C2E"/>
    <w:rsid w:val="003654FE"/>
    <w:rsid w:val="00366B43"/>
    <w:rsid w:val="0036794B"/>
    <w:rsid w:val="00371957"/>
    <w:rsid w:val="00377382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B6A8F"/>
    <w:rsid w:val="003C0293"/>
    <w:rsid w:val="003D5271"/>
    <w:rsid w:val="003E343E"/>
    <w:rsid w:val="003E3908"/>
    <w:rsid w:val="003E624C"/>
    <w:rsid w:val="003F49B4"/>
    <w:rsid w:val="004125EA"/>
    <w:rsid w:val="00425C51"/>
    <w:rsid w:val="004317F3"/>
    <w:rsid w:val="0043269D"/>
    <w:rsid w:val="00441E90"/>
    <w:rsid w:val="00452D00"/>
    <w:rsid w:val="00454284"/>
    <w:rsid w:val="004614C2"/>
    <w:rsid w:val="00467A9D"/>
    <w:rsid w:val="00473936"/>
    <w:rsid w:val="00480FFF"/>
    <w:rsid w:val="00486700"/>
    <w:rsid w:val="00487DF1"/>
    <w:rsid w:val="004945B6"/>
    <w:rsid w:val="0049612B"/>
    <w:rsid w:val="0049668A"/>
    <w:rsid w:val="004A0803"/>
    <w:rsid w:val="004A1CDD"/>
    <w:rsid w:val="004A5723"/>
    <w:rsid w:val="004B0C88"/>
    <w:rsid w:val="004B2CAE"/>
    <w:rsid w:val="004B7036"/>
    <w:rsid w:val="004B7482"/>
    <w:rsid w:val="004D0511"/>
    <w:rsid w:val="004D4E6E"/>
    <w:rsid w:val="004D595D"/>
    <w:rsid w:val="004E6C15"/>
    <w:rsid w:val="004E7E48"/>
    <w:rsid w:val="004F596C"/>
    <w:rsid w:val="005037FA"/>
    <w:rsid w:val="00512432"/>
    <w:rsid w:val="00531EA4"/>
    <w:rsid w:val="00537FD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C16AF"/>
    <w:rsid w:val="005C39A0"/>
    <w:rsid w:val="005C6AF0"/>
    <w:rsid w:val="005D0F4E"/>
    <w:rsid w:val="005E28E2"/>
    <w:rsid w:val="005E2E2B"/>
    <w:rsid w:val="005E2F58"/>
    <w:rsid w:val="005F229A"/>
    <w:rsid w:val="005F254D"/>
    <w:rsid w:val="005F50FC"/>
    <w:rsid w:val="00604B60"/>
    <w:rsid w:val="00612D0A"/>
    <w:rsid w:val="00612E90"/>
    <w:rsid w:val="00613058"/>
    <w:rsid w:val="00622A3A"/>
    <w:rsid w:val="00623F2B"/>
    <w:rsid w:val="00625505"/>
    <w:rsid w:val="0064019E"/>
    <w:rsid w:val="006425EF"/>
    <w:rsid w:val="00644FD7"/>
    <w:rsid w:val="00652B69"/>
    <w:rsid w:val="006538D5"/>
    <w:rsid w:val="00655074"/>
    <w:rsid w:val="006557FC"/>
    <w:rsid w:val="0066012D"/>
    <w:rsid w:val="00661ACB"/>
    <w:rsid w:val="00666CF1"/>
    <w:rsid w:val="0067062B"/>
    <w:rsid w:val="00673895"/>
    <w:rsid w:val="00674D6E"/>
    <w:rsid w:val="00683E3A"/>
    <w:rsid w:val="00686425"/>
    <w:rsid w:val="00690A36"/>
    <w:rsid w:val="006A7325"/>
    <w:rsid w:val="006B3D83"/>
    <w:rsid w:val="006B7B4E"/>
    <w:rsid w:val="006F114D"/>
    <w:rsid w:val="006F7509"/>
    <w:rsid w:val="0071112C"/>
    <w:rsid w:val="00712A17"/>
    <w:rsid w:val="00717888"/>
    <w:rsid w:val="00722C9C"/>
    <w:rsid w:val="00727604"/>
    <w:rsid w:val="007335F8"/>
    <w:rsid w:val="007430B8"/>
    <w:rsid w:val="007443A1"/>
    <w:rsid w:val="00747E6B"/>
    <w:rsid w:val="007513A1"/>
    <w:rsid w:val="0075655D"/>
    <w:rsid w:val="00760AA2"/>
    <w:rsid w:val="00765F01"/>
    <w:rsid w:val="00767EF2"/>
    <w:rsid w:val="007A44B1"/>
    <w:rsid w:val="007A4B84"/>
    <w:rsid w:val="007A795B"/>
    <w:rsid w:val="007B6C31"/>
    <w:rsid w:val="007C3B03"/>
    <w:rsid w:val="007C7163"/>
    <w:rsid w:val="007D39EC"/>
    <w:rsid w:val="007E7F70"/>
    <w:rsid w:val="007F7A83"/>
    <w:rsid w:val="00805D1B"/>
    <w:rsid w:val="008123AD"/>
    <w:rsid w:val="00823294"/>
    <w:rsid w:val="0085228E"/>
    <w:rsid w:val="00874380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E78"/>
    <w:rsid w:val="008F5FBD"/>
    <w:rsid w:val="008F7DC4"/>
    <w:rsid w:val="0090002A"/>
    <w:rsid w:val="00901B34"/>
    <w:rsid w:val="00907C60"/>
    <w:rsid w:val="00910DE9"/>
    <w:rsid w:val="00913176"/>
    <w:rsid w:val="0091477F"/>
    <w:rsid w:val="00916899"/>
    <w:rsid w:val="0092549D"/>
    <w:rsid w:val="009337B2"/>
    <w:rsid w:val="009507AF"/>
    <w:rsid w:val="0095096C"/>
    <w:rsid w:val="00956278"/>
    <w:rsid w:val="00960BDD"/>
    <w:rsid w:val="00963C65"/>
    <w:rsid w:val="009706C8"/>
    <w:rsid w:val="00975599"/>
    <w:rsid w:val="00981D98"/>
    <w:rsid w:val="009870C4"/>
    <w:rsid w:val="0099697A"/>
    <w:rsid w:val="009A101F"/>
    <w:rsid w:val="009A5807"/>
    <w:rsid w:val="009B63BC"/>
    <w:rsid w:val="009B647A"/>
    <w:rsid w:val="009B75F2"/>
    <w:rsid w:val="009B79B6"/>
    <w:rsid w:val="009C1D56"/>
    <w:rsid w:val="009C62C8"/>
    <w:rsid w:val="009C6C25"/>
    <w:rsid w:val="009D3379"/>
    <w:rsid w:val="009D3A60"/>
    <w:rsid w:val="009E4AC3"/>
    <w:rsid w:val="009E5F93"/>
    <w:rsid w:val="009F5D08"/>
    <w:rsid w:val="00A0178E"/>
    <w:rsid w:val="00A03098"/>
    <w:rsid w:val="00A0377B"/>
    <w:rsid w:val="00A30C0F"/>
    <w:rsid w:val="00A36B72"/>
    <w:rsid w:val="00A433DD"/>
    <w:rsid w:val="00A44056"/>
    <w:rsid w:val="00A66BD3"/>
    <w:rsid w:val="00A70700"/>
    <w:rsid w:val="00A726AD"/>
    <w:rsid w:val="00A7446E"/>
    <w:rsid w:val="00AA698E"/>
    <w:rsid w:val="00AB1F7F"/>
    <w:rsid w:val="00AB2D08"/>
    <w:rsid w:val="00AB5C2A"/>
    <w:rsid w:val="00AC7B06"/>
    <w:rsid w:val="00AD5F58"/>
    <w:rsid w:val="00AE7C17"/>
    <w:rsid w:val="00AF498B"/>
    <w:rsid w:val="00B06F5C"/>
    <w:rsid w:val="00B10495"/>
    <w:rsid w:val="00B16C9D"/>
    <w:rsid w:val="00B2111C"/>
    <w:rsid w:val="00B21464"/>
    <w:rsid w:val="00B215D3"/>
    <w:rsid w:val="00B21822"/>
    <w:rsid w:val="00B31752"/>
    <w:rsid w:val="00B34A30"/>
    <w:rsid w:val="00B45438"/>
    <w:rsid w:val="00B5440A"/>
    <w:rsid w:val="00B5525A"/>
    <w:rsid w:val="00B7414D"/>
    <w:rsid w:val="00B858F9"/>
    <w:rsid w:val="00BB61A2"/>
    <w:rsid w:val="00BD2B29"/>
    <w:rsid w:val="00BD4E37"/>
    <w:rsid w:val="00BE08E1"/>
    <w:rsid w:val="00BE4030"/>
    <w:rsid w:val="00BE4581"/>
    <w:rsid w:val="00BE4FC4"/>
    <w:rsid w:val="00BE5F62"/>
    <w:rsid w:val="00BE7022"/>
    <w:rsid w:val="00BF118D"/>
    <w:rsid w:val="00BF19A6"/>
    <w:rsid w:val="00C0200A"/>
    <w:rsid w:val="00C04BBE"/>
    <w:rsid w:val="00C225E2"/>
    <w:rsid w:val="00C25A4D"/>
    <w:rsid w:val="00C40C58"/>
    <w:rsid w:val="00C51538"/>
    <w:rsid w:val="00C51C0D"/>
    <w:rsid w:val="00C54035"/>
    <w:rsid w:val="00C56677"/>
    <w:rsid w:val="00C625DD"/>
    <w:rsid w:val="00C6577B"/>
    <w:rsid w:val="00C90538"/>
    <w:rsid w:val="00C926B7"/>
    <w:rsid w:val="00CA0F11"/>
    <w:rsid w:val="00CA6069"/>
    <w:rsid w:val="00CA61DE"/>
    <w:rsid w:val="00CB7820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725C"/>
    <w:rsid w:val="00D405E4"/>
    <w:rsid w:val="00D40D3F"/>
    <w:rsid w:val="00D42731"/>
    <w:rsid w:val="00D47211"/>
    <w:rsid w:val="00D52421"/>
    <w:rsid w:val="00D549D0"/>
    <w:rsid w:val="00D559F9"/>
    <w:rsid w:val="00D63146"/>
    <w:rsid w:val="00D637DA"/>
    <w:rsid w:val="00D64FDA"/>
    <w:rsid w:val="00D660D3"/>
    <w:rsid w:val="00D673FC"/>
    <w:rsid w:val="00D810D7"/>
    <w:rsid w:val="00D827E9"/>
    <w:rsid w:val="00D83E21"/>
    <w:rsid w:val="00D84893"/>
    <w:rsid w:val="00D901F4"/>
    <w:rsid w:val="00D92B38"/>
    <w:rsid w:val="00D92FBE"/>
    <w:rsid w:val="00D94488"/>
    <w:rsid w:val="00DB50C0"/>
    <w:rsid w:val="00DC4A38"/>
    <w:rsid w:val="00DE4E72"/>
    <w:rsid w:val="00E02629"/>
    <w:rsid w:val="00E14174"/>
    <w:rsid w:val="00E14F8A"/>
    <w:rsid w:val="00E15F93"/>
    <w:rsid w:val="00E24AA7"/>
    <w:rsid w:val="00E359C1"/>
    <w:rsid w:val="00E429EF"/>
    <w:rsid w:val="00E476D2"/>
    <w:rsid w:val="00E5530C"/>
    <w:rsid w:val="00E55B11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6BC2"/>
    <w:rsid w:val="00E972AF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177BD"/>
    <w:rsid w:val="00F22D7A"/>
    <w:rsid w:val="00F23628"/>
    <w:rsid w:val="00F313A6"/>
    <w:rsid w:val="00F408C7"/>
    <w:rsid w:val="00F546D9"/>
    <w:rsid w:val="00F570A9"/>
    <w:rsid w:val="00F714E0"/>
    <w:rsid w:val="00F8175C"/>
    <w:rsid w:val="00F97516"/>
    <w:rsid w:val="00F97BAF"/>
    <w:rsid w:val="00FA127B"/>
    <w:rsid w:val="00FA3189"/>
    <w:rsid w:val="00FB014A"/>
    <w:rsid w:val="00FB2803"/>
    <w:rsid w:val="00FB2C5C"/>
    <w:rsid w:val="00FC062E"/>
    <w:rsid w:val="00FC7669"/>
    <w:rsid w:val="00FD0C86"/>
    <w:rsid w:val="00FD690C"/>
    <w:rsid w:val="00FE1928"/>
    <w:rsid w:val="00FE3FCB"/>
    <w:rsid w:val="00FF219A"/>
    <w:rsid w:val="00FF64E6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character" w:customStyle="1" w:styleId="jlqj4b">
    <w:name w:val="jlqj4b"/>
    <w:basedOn w:val="DefaultParagraphFont"/>
    <w:rsid w:val="00AC7B06"/>
  </w:style>
  <w:style w:type="character" w:customStyle="1" w:styleId="viiyi">
    <w:name w:val="viiyi"/>
    <w:basedOn w:val="DefaultParagraphFont"/>
    <w:rsid w:val="00BE7022"/>
  </w:style>
  <w:style w:type="character" w:customStyle="1" w:styleId="q4iawc">
    <w:name w:val="q4iawc"/>
    <w:basedOn w:val="DefaultParagraphFont"/>
    <w:rsid w:val="00BE7022"/>
  </w:style>
  <w:style w:type="paragraph" w:styleId="ListParagraph">
    <w:name w:val="List Paragraph"/>
    <w:basedOn w:val="Normal"/>
    <w:link w:val="ListParagraphChar"/>
    <w:qFormat/>
    <w:rsid w:val="0007444F"/>
    <w:pPr>
      <w:ind w:left="720"/>
    </w:pPr>
    <w:rPr>
      <w:szCs w:val="24"/>
      <w:lang w:val="x-none" w:bidi="ar-SA"/>
    </w:rPr>
  </w:style>
  <w:style w:type="character" w:customStyle="1" w:styleId="ListParagraphChar">
    <w:name w:val="List Paragraph Char"/>
    <w:link w:val="ListParagraph"/>
    <w:locked/>
    <w:rsid w:val="0007444F"/>
    <w:rPr>
      <w:rFonts w:ascii="Times Armenian" w:hAnsi="Times Armenian"/>
      <w:sz w:val="24"/>
      <w:szCs w:val="24"/>
      <w:lang w:val="x-none" w:bidi="ar-SA"/>
    </w:rPr>
  </w:style>
  <w:style w:type="character" w:styleId="Emphasis">
    <w:name w:val="Emphasis"/>
    <w:basedOn w:val="DefaultParagraphFont"/>
    <w:uiPriority w:val="20"/>
    <w:qFormat/>
    <w:rsid w:val="0049668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late.academic.ru/%D0%92%20%D0%B4%D0%BE%D0%B3%D0%BE%D0%B2%D0%BE%D1%80%D0%B5%20%D0%BF%D1%80%D0%B5%D0%B4%D1%83%D1%81%D0%BC%D0%BE%D1%82%D1%80%D0%B5%D0%BD%20%D0%BF%D1%80%D0%B5%D0%B4%D0%B5%D0%BB%20%D0%BE%D1%82%D0%B2%D0%B5%D1%82%D1%81%D1%82%D0%B2%D0%B5%D0%BD%D0%BD%D0%BE%D1%81%D1%82%D0%B8./en/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sargsyan@scws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Lusine Abrahamyan</cp:lastModifiedBy>
  <cp:revision>50</cp:revision>
  <cp:lastPrinted>2012-06-13T06:43:00Z</cp:lastPrinted>
  <dcterms:created xsi:type="dcterms:W3CDTF">2018-08-08T07:12:00Z</dcterms:created>
  <dcterms:modified xsi:type="dcterms:W3CDTF">2022-12-20T13:12:00Z</dcterms:modified>
</cp:coreProperties>
</file>